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F4" w:rsidRDefault="00F745A0">
      <w:pPr>
        <w:pStyle w:val="a7"/>
        <w:snapToGrid w:val="0"/>
        <w:spacing w:before="240" w:after="0" w:line="240" w:lineRule="atLeast"/>
        <w:jc w:val="center"/>
      </w:pPr>
      <w:r>
        <w:rPr>
          <w:rFonts w:eastAsia="標楷體" w:cs="Calibri"/>
          <w:noProof/>
          <w:sz w:val="40"/>
          <w:szCs w:val="40"/>
        </w:rPr>
        <w:drawing>
          <wp:inline distT="0" distB="0" distL="0" distR="0">
            <wp:extent cx="2773680" cy="441960"/>
            <wp:effectExtent l="0" t="0" r="0" b="0"/>
            <wp:docPr id="1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0F4" w:rsidRDefault="00F745A0">
      <w:pPr>
        <w:pStyle w:val="a7"/>
        <w:snapToGrid w:val="0"/>
        <w:spacing w:before="180" w:after="0" w:line="240" w:lineRule="atLeast"/>
        <w:jc w:val="center"/>
        <w:rPr>
          <w:rFonts w:eastAsia="標楷體" w:cs="Calibri"/>
          <w:sz w:val="40"/>
          <w:szCs w:val="40"/>
        </w:rPr>
      </w:pPr>
      <w:r>
        <w:rPr>
          <w:rFonts w:eastAsia="標楷體" w:cs="Calibri"/>
          <w:sz w:val="40"/>
          <w:szCs w:val="40"/>
        </w:rPr>
        <w:t>2024</w:t>
      </w:r>
      <w:r>
        <w:rPr>
          <w:rFonts w:eastAsia="標楷體" w:cs="Calibri"/>
          <w:sz w:val="40"/>
          <w:szCs w:val="40"/>
        </w:rPr>
        <w:t>年職</w:t>
      </w:r>
      <w:proofErr w:type="gramStart"/>
      <w:r>
        <w:rPr>
          <w:rFonts w:eastAsia="標楷體" w:cs="Calibri"/>
          <w:sz w:val="40"/>
          <w:szCs w:val="40"/>
        </w:rPr>
        <w:t>涯</w:t>
      </w:r>
      <w:proofErr w:type="gramEnd"/>
      <w:r>
        <w:rPr>
          <w:rFonts w:eastAsia="標楷體" w:cs="Calibri"/>
          <w:sz w:val="40"/>
          <w:szCs w:val="40"/>
        </w:rPr>
        <w:t>發展季：校園徵才簡表</w:t>
      </w:r>
    </w:p>
    <w:p w:rsidR="00CF20F4" w:rsidRDefault="00F745A0">
      <w:pPr>
        <w:pStyle w:val="a7"/>
        <w:snapToGrid w:val="0"/>
        <w:spacing w:line="360" w:lineRule="exact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/>
          <w:b/>
          <w:kern w:val="0"/>
          <w:sz w:val="28"/>
          <w:szCs w:val="28"/>
        </w:rPr>
        <w:t>日期：</w:t>
      </w:r>
      <w:r>
        <w:rPr>
          <w:rFonts w:ascii="標楷體" w:eastAsia="標楷體" w:hAnsi="標楷體"/>
          <w:b/>
          <w:kern w:val="0"/>
          <w:sz w:val="28"/>
          <w:szCs w:val="28"/>
        </w:rPr>
        <w:t>113</w:t>
      </w:r>
      <w:r>
        <w:rPr>
          <w:rFonts w:ascii="標楷體" w:eastAsia="標楷體" w:hAnsi="標楷體"/>
          <w:b/>
          <w:kern w:val="0"/>
          <w:sz w:val="28"/>
          <w:szCs w:val="28"/>
        </w:rPr>
        <w:t>年</w:t>
      </w:r>
      <w:r>
        <w:rPr>
          <w:rFonts w:ascii="標楷體" w:eastAsia="標楷體" w:hAnsi="標楷體"/>
          <w:b/>
          <w:kern w:val="0"/>
          <w:sz w:val="28"/>
          <w:szCs w:val="28"/>
        </w:rPr>
        <w:t>3</w:t>
      </w:r>
      <w:r>
        <w:rPr>
          <w:rFonts w:ascii="標楷體" w:eastAsia="標楷體" w:hAnsi="標楷體"/>
          <w:b/>
          <w:kern w:val="0"/>
          <w:sz w:val="28"/>
          <w:szCs w:val="28"/>
        </w:rPr>
        <w:t>月</w:t>
      </w:r>
      <w:r>
        <w:rPr>
          <w:rFonts w:ascii="標楷體" w:eastAsia="標楷體" w:hAnsi="標楷體"/>
          <w:b/>
          <w:kern w:val="0"/>
          <w:sz w:val="28"/>
          <w:szCs w:val="28"/>
        </w:rPr>
        <w:t>27</w:t>
      </w:r>
      <w:r>
        <w:rPr>
          <w:rFonts w:ascii="標楷體" w:eastAsia="標楷體" w:hAnsi="標楷體"/>
          <w:b/>
          <w:kern w:val="0"/>
          <w:sz w:val="28"/>
          <w:szCs w:val="28"/>
        </w:rPr>
        <w:t>日</w:t>
      </w:r>
      <w:r>
        <w:rPr>
          <w:rFonts w:ascii="標楷體" w:eastAsia="標楷體" w:hAnsi="標楷體"/>
          <w:b/>
          <w:kern w:val="0"/>
          <w:sz w:val="28"/>
          <w:szCs w:val="28"/>
        </w:rPr>
        <w:t>(</w:t>
      </w:r>
      <w:r>
        <w:rPr>
          <w:rFonts w:ascii="標楷體" w:eastAsia="標楷體" w:hAnsi="標楷體"/>
          <w:b/>
          <w:kern w:val="0"/>
          <w:sz w:val="28"/>
          <w:szCs w:val="28"/>
        </w:rPr>
        <w:t>星期三</w:t>
      </w:r>
      <w:r>
        <w:rPr>
          <w:rFonts w:ascii="標楷體" w:eastAsia="標楷體" w:hAnsi="標楷體"/>
          <w:b/>
          <w:kern w:val="0"/>
          <w:sz w:val="28"/>
          <w:szCs w:val="28"/>
        </w:rPr>
        <w:t>)</w:t>
      </w:r>
    </w:p>
    <w:p w:rsidR="00CF20F4" w:rsidRDefault="00F745A0">
      <w:pPr>
        <w:pStyle w:val="a7"/>
        <w:snapToGrid w:val="0"/>
        <w:spacing w:line="360" w:lineRule="exact"/>
      </w:pPr>
      <w:r>
        <w:rPr>
          <w:rFonts w:ascii="標楷體" w:eastAsia="標楷體" w:hAnsi="標楷體"/>
          <w:b/>
          <w:kern w:val="0"/>
          <w:sz w:val="28"/>
          <w:szCs w:val="28"/>
        </w:rPr>
        <w:t>地點：本校學生活動中心</w:t>
      </w:r>
    </w:p>
    <w:tbl>
      <w:tblPr>
        <w:tblW w:w="10635" w:type="dxa"/>
        <w:tblInd w:w="105" w:type="dxa"/>
        <w:tblLook w:val="04A0" w:firstRow="1" w:lastRow="0" w:firstColumn="1" w:lastColumn="0" w:noHBand="0" w:noVBand="1"/>
      </w:tblPr>
      <w:tblGrid>
        <w:gridCol w:w="430"/>
        <w:gridCol w:w="1555"/>
        <w:gridCol w:w="850"/>
        <w:gridCol w:w="709"/>
        <w:gridCol w:w="1014"/>
        <w:gridCol w:w="1822"/>
        <w:gridCol w:w="283"/>
        <w:gridCol w:w="851"/>
        <w:gridCol w:w="141"/>
        <w:gridCol w:w="872"/>
        <w:gridCol w:w="2108"/>
      </w:tblGrid>
      <w:tr w:rsidR="00CF20F4">
        <w:trPr>
          <w:trHeight w:val="777"/>
        </w:trPr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0F4" w:rsidRDefault="00F745A0">
            <w:pPr>
              <w:pStyle w:val="a7"/>
              <w:tabs>
                <w:tab w:val="left" w:pos="8640"/>
              </w:tabs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公司名稱</w:t>
            </w:r>
          </w:p>
        </w:tc>
        <w:tc>
          <w:tcPr>
            <w:tcW w:w="467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0F4" w:rsidRDefault="00F745A0">
            <w:pPr>
              <w:pStyle w:val="a7"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全家便利商店股份有限公司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0F4" w:rsidRDefault="00F745A0">
            <w:pPr>
              <w:pStyle w:val="a7"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屬性</w:t>
            </w:r>
          </w:p>
        </w:tc>
        <w:tc>
          <w:tcPr>
            <w:tcW w:w="298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20F4" w:rsidRDefault="00F745A0">
            <w:pPr>
              <w:pStyle w:val="a7"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t>資訊通訊</w:t>
            </w:r>
            <w:r>
              <w:rPr>
                <w:rFonts w:ascii="標楷體" w:eastAsia="標楷體" w:hAnsi="標楷體"/>
                <w:kern w:val="0"/>
              </w:rPr>
              <w:t xml:space="preserve">  □</w:t>
            </w:r>
            <w:r>
              <w:rPr>
                <w:rFonts w:ascii="標楷體" w:eastAsia="標楷體" w:hAnsi="標楷體"/>
                <w:kern w:val="0"/>
              </w:rPr>
              <w:t>生產製造</w:t>
            </w:r>
          </w:p>
          <w:p w:rsidR="00CF20F4" w:rsidRDefault="00F745A0">
            <w:pPr>
              <w:pStyle w:val="a7"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t>貿易業務</w:t>
            </w:r>
            <w:r>
              <w:rPr>
                <w:rFonts w:ascii="標楷體" w:eastAsia="標楷體" w:hAnsi="標楷體"/>
                <w:kern w:val="0"/>
              </w:rPr>
              <w:t xml:space="preserve">  □</w:t>
            </w:r>
            <w:r>
              <w:rPr>
                <w:rFonts w:ascii="標楷體" w:eastAsia="標楷體" w:hAnsi="標楷體"/>
                <w:kern w:val="0"/>
              </w:rPr>
              <w:t>補教文化</w:t>
            </w:r>
          </w:p>
          <w:p w:rsidR="00CF20F4" w:rsidRDefault="00F745A0">
            <w:pPr>
              <w:pStyle w:val="a7"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t>餐飲服務</w:t>
            </w:r>
            <w:r>
              <w:rPr>
                <w:rFonts w:ascii="標楷體" w:eastAsia="標楷體" w:hAnsi="標楷體"/>
                <w:kern w:val="0"/>
              </w:rPr>
              <w:t xml:space="preserve">  □</w:t>
            </w:r>
            <w:r>
              <w:rPr>
                <w:rFonts w:ascii="標楷體" w:eastAsia="標楷體" w:hAnsi="標楷體"/>
                <w:kern w:val="0"/>
              </w:rPr>
              <w:t>物流倉儲</w:t>
            </w:r>
          </w:p>
          <w:p w:rsidR="00CF20F4" w:rsidRDefault="00F745A0">
            <w:pPr>
              <w:pStyle w:val="a7"/>
              <w:tabs>
                <w:tab w:val="left" w:pos="1986"/>
                <w:tab w:val="left" w:pos="8640"/>
              </w:tabs>
              <w:ind w:right="-66"/>
            </w:pP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Wingdings 2" w:eastAsia="Wingdings 2" w:hAnsi="Wingdings 2" w:cs="Wingdings 2"/>
                <w:kern w:val="0"/>
              </w:rPr>
              <w:t></w:t>
            </w:r>
            <w:r>
              <w:rPr>
                <w:rFonts w:ascii="標楷體" w:eastAsia="標楷體" w:hAnsi="標楷體"/>
                <w:kern w:val="0"/>
              </w:rPr>
              <w:t>其他</w:t>
            </w:r>
            <w:r>
              <w:rPr>
                <w:rFonts w:ascii="標楷體" w:eastAsia="標楷體" w:hAnsi="標楷體"/>
                <w:kern w:val="0"/>
                <w:u w:val="single"/>
              </w:rPr>
              <w:t xml:space="preserve">                </w:t>
            </w:r>
          </w:p>
        </w:tc>
      </w:tr>
      <w:tr w:rsidR="00CF20F4">
        <w:trPr>
          <w:trHeight w:val="588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0F4" w:rsidRDefault="00F745A0">
            <w:pPr>
              <w:pStyle w:val="a7"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營利事業</w:t>
            </w:r>
          </w:p>
          <w:p w:rsidR="00CF20F4" w:rsidRDefault="00F745A0">
            <w:pPr>
              <w:pStyle w:val="a7"/>
              <w:tabs>
                <w:tab w:val="left" w:pos="8640"/>
              </w:tabs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統一編號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0F4" w:rsidRDefault="00F745A0">
            <w:pPr>
              <w:pStyle w:val="a7"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23060248</w:t>
            </w:r>
          </w:p>
        </w:tc>
        <w:tc>
          <w:tcPr>
            <w:tcW w:w="99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0F4" w:rsidRDefault="00CF20F4"/>
        </w:tc>
        <w:tc>
          <w:tcPr>
            <w:tcW w:w="2980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20F4" w:rsidRDefault="00CF20F4"/>
        </w:tc>
      </w:tr>
      <w:tr w:rsidR="00CF20F4" w:rsidTr="00143003">
        <w:trPr>
          <w:trHeight w:val="702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0F4" w:rsidRDefault="00F745A0">
            <w:pPr>
              <w:pStyle w:val="a7"/>
              <w:tabs>
                <w:tab w:val="left" w:pos="8640"/>
              </w:tabs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公司地址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0F4" w:rsidRDefault="00F745A0">
            <w:pPr>
              <w:pStyle w:val="a7"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台北市中山北路二段</w:t>
            </w:r>
            <w:r>
              <w:rPr>
                <w:rFonts w:ascii="標楷體" w:eastAsia="標楷體" w:hAnsi="標楷體"/>
                <w:kern w:val="0"/>
              </w:rPr>
              <w:t>61</w:t>
            </w:r>
            <w:r>
              <w:rPr>
                <w:rFonts w:ascii="標楷體" w:eastAsia="標楷體" w:hAnsi="標楷體"/>
                <w:kern w:val="0"/>
              </w:rPr>
              <w:t>號</w:t>
            </w:r>
            <w:r>
              <w:rPr>
                <w:rFonts w:ascii="標楷體" w:eastAsia="標楷體" w:hAnsi="標楷體"/>
                <w:kern w:val="0"/>
              </w:rPr>
              <w:t>7</w:t>
            </w:r>
            <w:r>
              <w:rPr>
                <w:rFonts w:ascii="標楷體" w:eastAsia="標楷體" w:hAnsi="標楷體"/>
                <w:kern w:val="0"/>
              </w:rPr>
              <w:t>樓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0F4" w:rsidRDefault="00F745A0">
            <w:pPr>
              <w:pStyle w:val="a7"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電話</w:t>
            </w:r>
            <w:r>
              <w:rPr>
                <w:rFonts w:ascii="標楷體" w:eastAsia="標楷體" w:hAnsi="標楷體"/>
                <w:kern w:val="0"/>
              </w:rPr>
              <w:t>/</w:t>
            </w:r>
          </w:p>
          <w:p w:rsidR="00CF20F4" w:rsidRDefault="00F745A0">
            <w:pPr>
              <w:pStyle w:val="a7"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傳真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20F4" w:rsidRDefault="00F745A0">
            <w:pPr>
              <w:pStyle w:val="a7"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0225239588</w:t>
            </w:r>
          </w:p>
        </w:tc>
      </w:tr>
      <w:tr w:rsidR="00CF20F4">
        <w:trPr>
          <w:trHeight w:val="644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0F4" w:rsidRDefault="00F745A0">
            <w:pPr>
              <w:pStyle w:val="a7"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聯絡人</w:t>
            </w:r>
            <w:r>
              <w:rPr>
                <w:rFonts w:ascii="標楷體" w:eastAsia="標楷體" w:hAnsi="標楷體"/>
                <w:kern w:val="0"/>
              </w:rPr>
              <w:t>/</w:t>
            </w:r>
            <w:r>
              <w:rPr>
                <w:rFonts w:ascii="標楷體" w:eastAsia="標楷體" w:hAnsi="標楷體"/>
                <w:kern w:val="0"/>
              </w:rPr>
              <w:t>職稱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0F4" w:rsidRDefault="00F745A0">
            <w:pPr>
              <w:pStyle w:val="a7"/>
              <w:tabs>
                <w:tab w:val="left" w:pos="1152"/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黃中甫</w:t>
            </w:r>
            <w:r>
              <w:rPr>
                <w:rFonts w:ascii="標楷體" w:eastAsia="標楷體" w:hAnsi="標楷體"/>
                <w:kern w:val="0"/>
              </w:rPr>
              <w:t>/</w:t>
            </w:r>
            <w:r>
              <w:rPr>
                <w:rFonts w:ascii="標楷體" w:eastAsia="標楷體" w:hAnsi="標楷體"/>
                <w:kern w:val="0"/>
              </w:rPr>
              <w:t>招募經理</w:t>
            </w:r>
            <w:bookmarkStart w:id="0" w:name="_GoBack"/>
            <w:bookmarkEnd w:id="0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0F4" w:rsidRDefault="00F745A0">
            <w:pPr>
              <w:pStyle w:val="a7"/>
              <w:tabs>
                <w:tab w:val="left" w:pos="8640"/>
              </w:tabs>
              <w:snapToGrid w:val="0"/>
              <w:spacing w:line="300" w:lineRule="auto"/>
              <w:ind w:right="34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E-mail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20F4" w:rsidRDefault="00F745A0">
            <w:pPr>
              <w:pStyle w:val="a7"/>
              <w:tabs>
                <w:tab w:val="left" w:pos="8640"/>
              </w:tabs>
              <w:snapToGrid w:val="0"/>
              <w:spacing w:line="300" w:lineRule="auto"/>
              <w:ind w:right="72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/>
                <w:kern w:val="0"/>
                <w:sz w:val="20"/>
              </w:rPr>
              <w:t>jn1019@family.com.tw</w:t>
            </w:r>
          </w:p>
        </w:tc>
      </w:tr>
      <w:tr w:rsidR="00CF20F4">
        <w:trPr>
          <w:trHeight w:val="1305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0F4" w:rsidRDefault="00F745A0">
            <w:pPr>
              <w:pStyle w:val="a7"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公司簡介</w:t>
            </w:r>
          </w:p>
        </w:tc>
        <w:tc>
          <w:tcPr>
            <w:tcW w:w="86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20F4" w:rsidRDefault="00F745A0" w:rsidP="00A437A8">
            <w:pPr>
              <w:pStyle w:val="a7"/>
              <w:tabs>
                <w:tab w:val="left" w:pos="8640"/>
              </w:tabs>
              <w:snapToGrid w:val="0"/>
              <w:spacing w:line="300" w:lineRule="auto"/>
            </w:pPr>
            <w:r>
              <w:rPr>
                <w:rFonts w:ascii="標楷體" w:eastAsia="標楷體" w:hAnsi="標楷體" w:cs="標楷體"/>
                <w:color w:val="292929"/>
              </w:rPr>
              <w:t>台灣全家便利商店成立於</w:t>
            </w:r>
            <w:r>
              <w:rPr>
                <w:rFonts w:ascii="標楷體" w:eastAsia="標楷體" w:hAnsi="標楷體" w:cs="標楷體"/>
                <w:color w:val="292929"/>
              </w:rPr>
              <w:t>1988</w:t>
            </w:r>
            <w:r>
              <w:rPr>
                <w:rFonts w:ascii="標楷體" w:eastAsia="標楷體" w:hAnsi="標楷體" w:cs="標楷體"/>
                <w:color w:val="292929"/>
              </w:rPr>
              <w:t>年</w:t>
            </w:r>
            <w:r>
              <w:rPr>
                <w:rFonts w:ascii="標楷體" w:eastAsia="標楷體" w:hAnsi="標楷體" w:cs="標楷體"/>
                <w:color w:val="292929"/>
              </w:rPr>
              <w:t>8</w:t>
            </w:r>
            <w:r>
              <w:rPr>
                <w:rFonts w:ascii="標楷體" w:eastAsia="標楷體" w:hAnsi="標楷體" w:cs="標楷體"/>
                <w:color w:val="292929"/>
              </w:rPr>
              <w:t>月至今</w:t>
            </w:r>
            <w:r>
              <w:rPr>
                <w:rFonts w:ascii="標楷體" w:eastAsia="標楷體" w:hAnsi="標楷體" w:cs="標楷體"/>
                <w:color w:val="292929"/>
              </w:rPr>
              <w:t>35</w:t>
            </w:r>
            <w:r>
              <w:rPr>
                <w:rFonts w:ascii="標楷體" w:eastAsia="標楷體" w:hAnsi="標楷體" w:cs="標楷體"/>
                <w:color w:val="292929"/>
              </w:rPr>
              <w:t>週年，為日本伊藤忠商社企業集團、日本</w:t>
            </w:r>
            <w:r>
              <w:rPr>
                <w:rFonts w:ascii="標楷體" w:eastAsia="標楷體" w:hAnsi="標楷體" w:cs="標楷體"/>
                <w:color w:val="292929"/>
              </w:rPr>
              <w:t>Family Mart</w:t>
            </w:r>
            <w:r>
              <w:rPr>
                <w:rFonts w:ascii="標楷體" w:eastAsia="標楷體" w:hAnsi="標楷體" w:cs="標楷體"/>
                <w:color w:val="292929"/>
              </w:rPr>
              <w:t>株式會社、及國內著名大企業共同合資經營</w:t>
            </w:r>
            <w:r>
              <w:rPr>
                <w:rFonts w:ascii="標楷體" w:eastAsia="標楷體" w:hAnsi="標楷體" w:cs="標楷體"/>
                <w:color w:val="292929"/>
              </w:rPr>
              <w:t>,</w:t>
            </w:r>
            <w:r>
              <w:rPr>
                <w:rFonts w:ascii="標楷體" w:eastAsia="標楷體" w:hAnsi="標楷體" w:cs="標楷體"/>
                <w:color w:val="292929"/>
              </w:rPr>
              <w:t>目前為全國第二大連鎖便利商店，</w:t>
            </w:r>
            <w:r>
              <w:rPr>
                <w:rFonts w:ascii="標楷體" w:eastAsia="標楷體" w:hAnsi="標楷體" w:cs="標楷體"/>
                <w:color w:val="292929"/>
              </w:rPr>
              <w:t>2002</w:t>
            </w:r>
            <w:r>
              <w:rPr>
                <w:rFonts w:ascii="標楷體" w:eastAsia="標楷體" w:hAnsi="標楷體" w:cs="標楷體"/>
                <w:color w:val="292929"/>
              </w:rPr>
              <w:t>年股票上櫃；目前台灣店數為</w:t>
            </w:r>
            <w:r>
              <w:rPr>
                <w:rFonts w:ascii="標楷體" w:eastAsia="標楷體" w:hAnsi="標楷體" w:cs="標楷體"/>
                <w:color w:val="292929"/>
              </w:rPr>
              <w:t>4221</w:t>
            </w:r>
            <w:r>
              <w:rPr>
                <w:rFonts w:ascii="標楷體" w:eastAsia="標楷體" w:hAnsi="標楷體" w:cs="標楷體"/>
                <w:color w:val="292929"/>
              </w:rPr>
              <w:t>店</w:t>
            </w:r>
            <w:r>
              <w:rPr>
                <w:rFonts w:ascii="標楷體" w:eastAsia="標楷體" w:hAnsi="標楷體" w:cs="標楷體"/>
                <w:color w:val="292929"/>
              </w:rPr>
              <w:t>(</w:t>
            </w:r>
            <w:r>
              <w:rPr>
                <w:rFonts w:ascii="標楷體" w:eastAsia="標楷體" w:hAnsi="標楷體" w:cs="標楷體"/>
                <w:color w:val="292929"/>
              </w:rPr>
              <w:t>至</w:t>
            </w:r>
            <w:r>
              <w:rPr>
                <w:rFonts w:ascii="標楷體" w:eastAsia="標楷體" w:hAnsi="標楷體" w:cs="標楷體"/>
                <w:color w:val="292929"/>
              </w:rPr>
              <w:t>112</w:t>
            </w:r>
            <w:r>
              <w:rPr>
                <w:rFonts w:ascii="標楷體" w:eastAsia="標楷體" w:hAnsi="標楷體" w:cs="標楷體"/>
                <w:color w:val="292929"/>
              </w:rPr>
              <w:t>年</w:t>
            </w:r>
            <w:r>
              <w:rPr>
                <w:rFonts w:ascii="標楷體" w:eastAsia="標楷體" w:hAnsi="標楷體" w:cs="標楷體"/>
                <w:color w:val="292929"/>
              </w:rPr>
              <w:t>12</w:t>
            </w:r>
            <w:r>
              <w:rPr>
                <w:rFonts w:ascii="標楷體" w:eastAsia="標楷體" w:hAnsi="標楷體" w:cs="標楷體"/>
                <w:color w:val="292929"/>
              </w:rPr>
              <w:t>月</w:t>
            </w:r>
            <w:r>
              <w:rPr>
                <w:rFonts w:ascii="標楷體" w:eastAsia="標楷體" w:hAnsi="標楷體" w:cs="標楷體"/>
                <w:color w:val="292929"/>
              </w:rPr>
              <w:t>)</w:t>
            </w:r>
            <w:r>
              <w:rPr>
                <w:rFonts w:ascii="標楷體" w:eastAsia="標楷體" w:hAnsi="標楷體" w:cs="標楷體"/>
                <w:color w:val="292929"/>
              </w:rPr>
              <w:t>。</w:t>
            </w:r>
          </w:p>
        </w:tc>
      </w:tr>
      <w:tr w:rsidR="00CF20F4">
        <w:trPr>
          <w:trHeight w:val="1125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0F4" w:rsidRDefault="00F745A0">
            <w:pPr>
              <w:pStyle w:val="a7"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福利制度</w:t>
            </w:r>
          </w:p>
        </w:tc>
        <w:tc>
          <w:tcPr>
            <w:tcW w:w="86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F20F4" w:rsidRDefault="00F745A0" w:rsidP="00143003">
            <w:pPr>
              <w:pStyle w:val="a7"/>
              <w:snapToGrid w:val="0"/>
              <w:spacing w:after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績效獎金、春節獎金、久任獎金、年節禮券、生日及四節禮券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以上正職享有</w:t>
            </w:r>
            <w:r>
              <w:rPr>
                <w:rFonts w:ascii="標楷體" w:eastAsia="標楷體" w:hAnsi="標楷體"/>
              </w:rPr>
              <w:t>)</w:t>
            </w:r>
          </w:p>
          <w:p w:rsidR="00CF20F4" w:rsidRDefault="00F745A0" w:rsidP="00143003">
            <w:pPr>
              <w:pStyle w:val="a7"/>
              <w:snapToGrid w:val="0"/>
              <w:spacing w:after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員工生日假、國內外旅遊補助、部門聚餐、年終尾牙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以上正職享有</w:t>
            </w:r>
            <w:r>
              <w:rPr>
                <w:rFonts w:ascii="標楷體" w:eastAsia="標楷體" w:hAnsi="標楷體"/>
              </w:rPr>
              <w:t>)</w:t>
            </w:r>
          </w:p>
          <w:p w:rsidR="00CF20F4" w:rsidRDefault="00F745A0" w:rsidP="00143003">
            <w:pPr>
              <w:pStyle w:val="a7"/>
              <w:snapToGrid w:val="0"/>
              <w:spacing w:after="0"/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員工親子日活動及福委會相關福利</w:t>
            </w:r>
            <w:r>
              <w:rPr>
                <w:rFonts w:ascii="標楷體" w:eastAsia="標楷體" w:hAnsi="標楷體"/>
              </w:rPr>
              <w:t xml:space="preserve"> (</w:t>
            </w:r>
            <w:proofErr w:type="gramStart"/>
            <w:r>
              <w:rPr>
                <w:rFonts w:ascii="標楷體" w:eastAsia="標楷體" w:hAnsi="標楷體"/>
              </w:rPr>
              <w:t>婚喪喜慶節金</w:t>
            </w:r>
            <w:proofErr w:type="gramEnd"/>
            <w:r>
              <w:rPr>
                <w:rFonts w:ascii="標楷體" w:eastAsia="標楷體" w:hAnsi="標楷體"/>
              </w:rPr>
              <w:t>…) (</w:t>
            </w:r>
            <w:r>
              <w:rPr>
                <w:rFonts w:ascii="標楷體" w:eastAsia="標楷體" w:hAnsi="標楷體"/>
              </w:rPr>
              <w:t>以上正職享有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A437A8" w:rsidTr="006F18E5">
        <w:trPr>
          <w:trHeight w:val="492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37A8" w:rsidRDefault="00A437A8">
            <w:pPr>
              <w:pStyle w:val="a7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徵才職稱及條件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37A8" w:rsidRDefault="00A437A8">
            <w:pPr>
              <w:pStyle w:val="a7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職缺名稱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37A8" w:rsidRDefault="00A437A8">
            <w:pPr>
              <w:pStyle w:val="a7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名額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37A8" w:rsidRDefault="00A437A8">
            <w:pPr>
              <w:pStyle w:val="a7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科系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37A8" w:rsidRDefault="00A437A8">
            <w:pPr>
              <w:pStyle w:val="a7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工作內容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37A8" w:rsidRDefault="00A437A8">
            <w:pPr>
              <w:pStyle w:val="a7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薪資待遇</w:t>
            </w:r>
          </w:p>
        </w:tc>
      </w:tr>
      <w:tr w:rsidR="00A437A8" w:rsidTr="006F18E5">
        <w:trPr>
          <w:trHeight w:val="655"/>
        </w:trPr>
        <w:tc>
          <w:tcPr>
            <w:tcW w:w="43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37A8" w:rsidRDefault="00A437A8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37A8" w:rsidRDefault="00A437A8">
            <w:pPr>
              <w:pStyle w:val="a7"/>
              <w:jc w:val="center"/>
            </w:pPr>
            <w:r>
              <w:rPr>
                <w:rFonts w:ascii="標楷體" w:eastAsia="標楷體" w:hAnsi="標楷體" w:cs="標楷體"/>
                <w:sz w:val="22"/>
              </w:rPr>
              <w:t>儲備幹部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37A8" w:rsidRDefault="00A437A8" w:rsidP="00A437A8">
            <w:pPr>
              <w:pStyle w:val="a7"/>
              <w:jc w:val="center"/>
            </w:pPr>
            <w:r>
              <w:rPr>
                <w:rFonts w:ascii="標楷體" w:eastAsia="標楷體" w:hAnsi="標楷體" w:cs="標楷體"/>
                <w:sz w:val="22"/>
              </w:rPr>
              <w:t>20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37A8" w:rsidRDefault="00A437A8">
            <w:pPr>
              <w:pStyle w:val="a7"/>
            </w:pPr>
            <w:r>
              <w:rPr>
                <w:rFonts w:ascii="標楷體" w:eastAsia="標楷體" w:hAnsi="標楷體" w:cs="Calibri"/>
                <w:sz w:val="22"/>
              </w:rPr>
              <w:t>不限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37A8" w:rsidRDefault="00A437A8">
            <w:pPr>
              <w:pStyle w:val="a7"/>
            </w:pPr>
            <w:r>
              <w:rPr>
                <w:rFonts w:ascii="標楷體" w:eastAsia="標楷體" w:hAnsi="標楷體"/>
                <w:sz w:val="22"/>
              </w:rPr>
              <w:t>接受店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舖</w:t>
            </w:r>
            <w:proofErr w:type="gramEnd"/>
            <w:r>
              <w:rPr>
                <w:rFonts w:ascii="標楷體" w:eastAsia="標楷體" w:hAnsi="標楷體"/>
                <w:sz w:val="22"/>
              </w:rPr>
              <w:t>基礎養成訓練，通過各階段之教育訓練及甄試，薪資隨職位晉升調漲。未來可繼續於營業單位晉升營業高階主管或轉任後勤單位、關係企業歷練發展。依地區及意願分配營業部</w:t>
            </w:r>
            <w:r>
              <w:rPr>
                <w:rFonts w:ascii="標楷體" w:eastAsia="標楷體" w:hAnsi="標楷體" w:cs="Calibri"/>
                <w:sz w:val="22"/>
              </w:rPr>
              <w:t>。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37A8" w:rsidRDefault="00A437A8">
            <w:pPr>
              <w:pStyle w:val="a7"/>
            </w:pPr>
            <w:r>
              <w:rPr>
                <w:rFonts w:ascii="標楷體" w:eastAsia="標楷體" w:hAnsi="標楷體"/>
                <w:sz w:val="22"/>
              </w:rPr>
              <w:t>月薪34,300元起</w:t>
            </w:r>
          </w:p>
          <w:p w:rsidR="00A437A8" w:rsidRDefault="00A437A8">
            <w:pPr>
              <w:pStyle w:val="a7"/>
            </w:pPr>
            <w:r>
              <w:rPr>
                <w:rFonts w:ascii="標楷體" w:eastAsia="標楷體" w:hAnsi="標楷體"/>
                <w:sz w:val="22"/>
              </w:rPr>
              <w:t>(晉升至營業擔當月薪57,300)</w:t>
            </w:r>
          </w:p>
        </w:tc>
      </w:tr>
      <w:tr w:rsidR="00A437A8" w:rsidTr="006F18E5">
        <w:trPr>
          <w:trHeight w:val="834"/>
        </w:trPr>
        <w:tc>
          <w:tcPr>
            <w:tcW w:w="43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37A8" w:rsidRDefault="00A437A8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37A8" w:rsidRDefault="00A437A8">
            <w:pPr>
              <w:pStyle w:val="a7"/>
              <w:jc w:val="center"/>
            </w:pPr>
            <w:r>
              <w:rPr>
                <w:rFonts w:ascii="標楷體" w:eastAsia="標楷體" w:hAnsi="標楷體" w:cs="Calibri"/>
                <w:sz w:val="22"/>
              </w:rPr>
              <w:t>預備儲備幹部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37A8" w:rsidRDefault="00A437A8" w:rsidP="00A437A8">
            <w:pPr>
              <w:pStyle w:val="a7"/>
              <w:jc w:val="center"/>
            </w:pPr>
            <w:r>
              <w:rPr>
                <w:rFonts w:ascii="標楷體" w:eastAsia="標楷體" w:hAnsi="標楷體" w:cs="標楷體"/>
                <w:sz w:val="22"/>
              </w:rPr>
              <w:t>10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37A8" w:rsidRDefault="00A437A8">
            <w:pPr>
              <w:pStyle w:val="a7"/>
            </w:pPr>
            <w:r>
              <w:rPr>
                <w:rFonts w:ascii="標楷體" w:eastAsia="標楷體" w:hAnsi="標楷體" w:cs="Calibri"/>
                <w:sz w:val="22"/>
              </w:rPr>
              <w:t>不限(大四生)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37A8" w:rsidRDefault="00A437A8">
            <w:pPr>
              <w:pStyle w:val="a7"/>
            </w:pPr>
            <w:r>
              <w:rPr>
                <w:rFonts w:ascii="標楷體" w:eastAsia="標楷體" w:hAnsi="標楷體" w:cs="Calibri"/>
                <w:sz w:val="22"/>
              </w:rPr>
              <w:t>大四開始實習半年/一年(暑假開始至畢業)，門市銷售、倉儲管理、賣場經營、各式器具設備及環境清潔維護；畢業後可改敘儲備幹部。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37A8" w:rsidRDefault="00A437A8">
            <w:pPr>
              <w:pStyle w:val="a7"/>
            </w:pPr>
            <w:r>
              <w:rPr>
                <w:rFonts w:ascii="標楷體" w:eastAsia="標楷體" w:hAnsi="標楷體"/>
                <w:sz w:val="22"/>
              </w:rPr>
              <w:t>月薪34,000元起</w:t>
            </w:r>
          </w:p>
        </w:tc>
      </w:tr>
      <w:tr w:rsidR="00A437A8" w:rsidTr="006F18E5">
        <w:trPr>
          <w:trHeight w:val="842"/>
        </w:trPr>
        <w:tc>
          <w:tcPr>
            <w:tcW w:w="43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37A8" w:rsidRDefault="00A437A8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37A8" w:rsidRDefault="00A437A8">
            <w:pPr>
              <w:pStyle w:val="a7"/>
              <w:jc w:val="center"/>
            </w:pPr>
            <w:r>
              <w:rPr>
                <w:rFonts w:ascii="標楷體" w:eastAsia="標楷體" w:hAnsi="標楷體" w:cs="標楷體"/>
                <w:sz w:val="22"/>
              </w:rPr>
              <w:t>計時人員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37A8" w:rsidRDefault="00A437A8" w:rsidP="00A437A8">
            <w:pPr>
              <w:pStyle w:val="a7"/>
              <w:jc w:val="center"/>
            </w:pPr>
            <w:r>
              <w:rPr>
                <w:rFonts w:ascii="標楷體" w:eastAsia="標楷體" w:hAnsi="標楷體" w:cs="標楷體"/>
                <w:sz w:val="22"/>
              </w:rPr>
              <w:t>25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37A8" w:rsidRDefault="00A437A8">
            <w:pPr>
              <w:pStyle w:val="a7"/>
            </w:pPr>
            <w:r>
              <w:rPr>
                <w:rFonts w:ascii="標楷體" w:eastAsia="標楷體" w:hAnsi="標楷體" w:cs="Calibri"/>
                <w:sz w:val="22"/>
              </w:rPr>
              <w:t>不限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37A8" w:rsidRDefault="00A437A8">
            <w:pPr>
              <w:pStyle w:val="a7"/>
              <w:snapToGrid w:val="0"/>
            </w:pPr>
            <w:r>
              <w:rPr>
                <w:rFonts w:ascii="標楷體" w:eastAsia="標楷體" w:hAnsi="標楷體"/>
                <w:sz w:val="22"/>
              </w:rPr>
              <w:t>含門市銷售服務、各式器具設備及環境清潔維護等</w:t>
            </w:r>
            <w:r>
              <w:rPr>
                <w:rFonts w:ascii="標楷體" w:eastAsia="標楷體" w:hAnsi="標楷體" w:cs="Calibri"/>
                <w:sz w:val="22"/>
              </w:rPr>
              <w:t>。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37A8" w:rsidRDefault="00A437A8">
            <w:pPr>
              <w:pStyle w:val="a7"/>
            </w:pPr>
            <w:r>
              <w:rPr>
                <w:rFonts w:ascii="標楷體" w:eastAsia="標楷體" w:hAnsi="標楷體"/>
                <w:sz w:val="22"/>
              </w:rPr>
              <w:t>早/晚班：時薪183元</w:t>
            </w:r>
          </w:p>
          <w:p w:rsidR="00A437A8" w:rsidRDefault="00A437A8">
            <w:pPr>
              <w:pStyle w:val="a7"/>
            </w:pPr>
            <w:r>
              <w:rPr>
                <w:rFonts w:ascii="標楷體" w:eastAsia="標楷體" w:hAnsi="標楷體"/>
                <w:sz w:val="22"/>
              </w:rPr>
              <w:t>夜班：時薪195元</w:t>
            </w:r>
          </w:p>
        </w:tc>
      </w:tr>
      <w:tr w:rsidR="00CF20F4" w:rsidTr="00143003">
        <w:trPr>
          <w:trHeight w:val="725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20F4" w:rsidRDefault="00F745A0">
            <w:pPr>
              <w:pStyle w:val="a7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學生需準備履歷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20F4" w:rsidRDefault="00F745A0">
            <w:pPr>
              <w:pStyle w:val="a7"/>
              <w:jc w:val="distribute"/>
            </w:pP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/>
              </w:rPr>
              <w:t>是</w:t>
            </w:r>
            <w:r>
              <w:rPr>
                <w:rFonts w:ascii="標楷體" w:eastAsia="標楷體" w:hAnsi="標楷體" w:cs="Arial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</w:t>
            </w:r>
            <w:r>
              <w:rPr>
                <w:rFonts w:ascii="標楷體" w:eastAsia="標楷體" w:hAnsi="標楷體" w:cs="Arial"/>
              </w:rPr>
              <w:t xml:space="preserve"> </w:t>
            </w:r>
            <w:r>
              <w:rPr>
                <w:rFonts w:ascii="標楷體" w:eastAsia="標楷體" w:hAnsi="標楷體" w:cs="Arial"/>
              </w:rPr>
              <w:t>否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20F4" w:rsidRPr="00143003" w:rsidRDefault="00F745A0">
            <w:pPr>
              <w:pStyle w:val="a7"/>
              <w:jc w:val="center"/>
              <w:rPr>
                <w:sz w:val="22"/>
              </w:rPr>
            </w:pPr>
            <w:r w:rsidRPr="00143003">
              <w:rPr>
                <w:rFonts w:ascii="標楷體" w:eastAsia="標楷體" w:hAnsi="標楷體" w:cs="Calibri"/>
                <w:sz w:val="22"/>
              </w:rPr>
              <w:t>進行現場</w:t>
            </w:r>
            <w:r w:rsidRPr="00143003">
              <w:rPr>
                <w:rFonts w:ascii="標楷體" w:eastAsia="標楷體" w:hAnsi="標楷體" w:cs="Calibri"/>
                <w:sz w:val="22"/>
              </w:rPr>
              <w:br/>
            </w:r>
            <w:r w:rsidRPr="00143003">
              <w:rPr>
                <w:rFonts w:ascii="標楷體" w:eastAsia="標楷體" w:hAnsi="標楷體" w:cs="Calibri"/>
                <w:sz w:val="22"/>
              </w:rPr>
              <w:t>面試</w:t>
            </w:r>
            <w:r w:rsidRPr="00143003">
              <w:rPr>
                <w:rFonts w:ascii="標楷體" w:eastAsia="標楷體" w:hAnsi="標楷體" w:cs="Calibri"/>
                <w:sz w:val="22"/>
              </w:rPr>
              <w:t>/</w:t>
            </w:r>
            <w:r w:rsidRPr="00143003">
              <w:rPr>
                <w:rFonts w:ascii="標楷體" w:eastAsia="標楷體" w:hAnsi="標楷體" w:cs="Calibri"/>
                <w:sz w:val="22"/>
              </w:rPr>
              <w:t>徵才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20F4" w:rsidRDefault="00F745A0">
            <w:pPr>
              <w:pStyle w:val="a7"/>
              <w:jc w:val="distribute"/>
            </w:pPr>
            <w:r>
              <w:rPr>
                <w:rFonts w:ascii="Wingdings 2" w:eastAsia="Wingdings 2" w:hAnsi="Wingdings 2" w:cs="Wingdings 2"/>
              </w:rPr>
              <w:t></w:t>
            </w:r>
            <w:r>
              <w:rPr>
                <w:rFonts w:ascii="標楷體" w:eastAsia="標楷體" w:hAnsi="標楷體" w:cs="Arial"/>
              </w:rPr>
              <w:t>是</w:t>
            </w:r>
            <w:r>
              <w:rPr>
                <w:rFonts w:ascii="標楷體" w:eastAsia="標楷體" w:hAnsi="標楷體" w:cs="Arial"/>
              </w:rPr>
              <w:t xml:space="preserve">  □ </w:t>
            </w:r>
            <w:r>
              <w:rPr>
                <w:rFonts w:ascii="標楷體" w:eastAsia="標楷體" w:hAnsi="標楷體" w:cs="Arial"/>
              </w:rPr>
              <w:t>否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20F4" w:rsidRDefault="00F745A0">
            <w:pPr>
              <w:pStyle w:val="a7"/>
              <w:jc w:val="distribut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需求類型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20F4" w:rsidRDefault="00F745A0">
            <w:pPr>
              <w:pStyle w:val="a7"/>
              <w:jc w:val="distribute"/>
            </w:pPr>
            <w:r>
              <w:rPr>
                <w:rFonts w:ascii="Wingdings 2" w:eastAsia="Wingdings 2" w:hAnsi="Wingdings 2" w:cs="Wingdings 2"/>
              </w:rPr>
              <w:t></w:t>
            </w:r>
            <w:r>
              <w:rPr>
                <w:rFonts w:ascii="標楷體" w:eastAsia="標楷體" w:hAnsi="標楷體" w:cs="Arial"/>
              </w:rPr>
              <w:t>全職</w:t>
            </w:r>
            <w:r>
              <w:rPr>
                <w:rFonts w:ascii="標楷體" w:eastAsia="標楷體" w:hAnsi="標楷體" w:cs="Arial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</w:t>
            </w:r>
            <w:r>
              <w:rPr>
                <w:rFonts w:ascii="標楷體" w:eastAsia="標楷體" w:hAnsi="標楷體" w:cs="Arial"/>
              </w:rPr>
              <w:t>工讀</w:t>
            </w:r>
          </w:p>
        </w:tc>
      </w:tr>
    </w:tbl>
    <w:p w:rsidR="00A437A8" w:rsidRDefault="00A437A8">
      <w:pPr>
        <w:pStyle w:val="a7"/>
      </w:pPr>
    </w:p>
    <w:sectPr w:rsidR="00A437A8">
      <w:pgSz w:w="11906" w:h="16838"/>
      <w:pgMar w:top="454" w:right="567" w:bottom="397" w:left="567" w:header="0" w:footer="0" w:gutter="0"/>
      <w:cols w:space="720"/>
      <w:formProt w:val="0"/>
      <w:docGrid w:type="lines" w:linePitch="600" w:charSpace="-286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71F5F"/>
    <w:multiLevelType w:val="multilevel"/>
    <w:tmpl w:val="58AAF0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2F5755"/>
    <w:multiLevelType w:val="multilevel"/>
    <w:tmpl w:val="21EE09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F4"/>
    <w:rsid w:val="00143003"/>
    <w:rsid w:val="003030A2"/>
    <w:rsid w:val="00A437A8"/>
    <w:rsid w:val="00CF20F4"/>
    <w:rsid w:val="00F7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5CBE6D-94B1-4B8B-A0E3-81C8FE36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註解方塊文字 字元"/>
    <w:basedOn w:val="a0"/>
    <w:qFormat/>
    <w:rPr>
      <w:rFonts w:ascii="Calibri Light" w:eastAsia="新細明體" w:hAnsi="Calibri Light" w:cs="Times New Roman"/>
      <w:sz w:val="18"/>
      <w:szCs w:val="18"/>
    </w:rPr>
  </w:style>
  <w:style w:type="character" w:customStyle="1" w:styleId="a6">
    <w:name w:val="本文 字元"/>
    <w:basedOn w:val="a0"/>
    <w:qFormat/>
    <w:rPr>
      <w:rFonts w:ascii="Times New Roman" w:hAnsi="Times New Roman"/>
      <w:kern w:val="2"/>
      <w:szCs w:val="24"/>
    </w:rPr>
  </w:style>
  <w:style w:type="paragraph" w:styleId="a7">
    <w:name w:val="Body Text"/>
    <w:basedOn w:val="a"/>
    <w:qFormat/>
    <w:pPr>
      <w:suppressAutoHyphens/>
      <w:spacing w:after="140" w:line="276" w:lineRule="auto"/>
      <w:textAlignment w:val="auto"/>
    </w:pPr>
  </w:style>
  <w:style w:type="paragraph" w:styleId="a8">
    <w:name w:val="List Paragraph"/>
    <w:basedOn w:val="a"/>
    <w:qFormat/>
    <w:pPr>
      <w:suppressAutoHyphens/>
      <w:ind w:left="480"/>
    </w:pPr>
  </w:style>
  <w:style w:type="paragraph" w:styleId="a9">
    <w:name w:val="head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paragraph" w:styleId="ab">
    <w:name w:val="Balloon Text"/>
    <w:basedOn w:val="a"/>
    <w:qFormat/>
    <w:pPr>
      <w:suppressAutoHyphens/>
    </w:pPr>
    <w:rPr>
      <w:rFonts w:ascii="Calibri Light" w:hAnsi="Calibri Light"/>
      <w:sz w:val="18"/>
      <w:szCs w:val="18"/>
    </w:rPr>
  </w:style>
  <w:style w:type="paragraph" w:customStyle="1" w:styleId="ac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cp:lastPrinted>2023-10-16T05:52:00Z</cp:lastPrinted>
  <dcterms:created xsi:type="dcterms:W3CDTF">2024-01-15T08:36:00Z</dcterms:created>
  <dcterms:modified xsi:type="dcterms:W3CDTF">2024-01-15T08:45:00Z</dcterms:modified>
  <dc:language>zh-TW</dc:language>
</cp:coreProperties>
</file>