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A8B57" w14:textId="77777777" w:rsidR="00B80052" w:rsidRDefault="00B80052" w:rsidP="00B80052">
      <w:pPr>
        <w:snapToGrid w:val="0"/>
        <w:spacing w:before="24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>
        <w:rPr>
          <w:rFonts w:ascii="Calibri" w:eastAsia="標楷體" w:hAnsi="Calibri" w:cs="Calibri"/>
          <w:noProof/>
          <w:sz w:val="40"/>
          <w:szCs w:val="40"/>
        </w:rPr>
        <w:drawing>
          <wp:inline distT="0" distB="0" distL="0" distR="0" wp14:anchorId="78BFDFBC" wp14:editId="73F72216">
            <wp:extent cx="3012790" cy="48006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宜大LOGO+中英標準字(橫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140" cy="48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072DB" w14:textId="77777777" w:rsidR="00AD08FD" w:rsidRDefault="00AD08FD" w:rsidP="009B210B">
      <w:pPr>
        <w:snapToGrid w:val="0"/>
        <w:spacing w:beforeLines="50" w:before="18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 w:rsidRPr="00F229FF">
        <w:rPr>
          <w:rFonts w:ascii="Calibri" w:eastAsia="標楷體" w:hAnsi="Calibri" w:cs="Calibri" w:hint="eastAsia"/>
          <w:sz w:val="40"/>
          <w:szCs w:val="40"/>
        </w:rPr>
        <w:t>202</w:t>
      </w:r>
      <w:r>
        <w:rPr>
          <w:rFonts w:ascii="Calibri" w:eastAsia="標楷體" w:hAnsi="Calibri" w:cs="Calibri"/>
          <w:sz w:val="40"/>
          <w:szCs w:val="40"/>
        </w:rPr>
        <w:t>4</w:t>
      </w:r>
      <w:r>
        <w:rPr>
          <w:rFonts w:ascii="Calibri" w:eastAsia="標楷體" w:hAnsi="Calibri" w:cs="Calibri" w:hint="eastAsia"/>
          <w:sz w:val="40"/>
          <w:szCs w:val="40"/>
        </w:rPr>
        <w:t>年職涯發展季：校園徵才</w:t>
      </w:r>
      <w:r w:rsidR="0015685C">
        <w:rPr>
          <w:rFonts w:ascii="Calibri" w:eastAsia="標楷體" w:hAnsi="Calibri" w:cs="Calibri" w:hint="eastAsia"/>
          <w:sz w:val="40"/>
          <w:szCs w:val="40"/>
        </w:rPr>
        <w:t>簡</w:t>
      </w:r>
      <w:r>
        <w:rPr>
          <w:rFonts w:ascii="Calibri" w:eastAsia="標楷體" w:hAnsi="Calibri" w:cs="Calibri" w:hint="eastAsia"/>
          <w:sz w:val="40"/>
          <w:szCs w:val="40"/>
        </w:rPr>
        <w:t>表</w:t>
      </w:r>
    </w:p>
    <w:p w14:paraId="2DE304EA" w14:textId="77777777" w:rsidR="00AD08FD" w:rsidRPr="0064409D" w:rsidRDefault="00AD08FD" w:rsidP="00B80052">
      <w:pPr>
        <w:snapToGrid w:val="0"/>
        <w:spacing w:line="3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日期：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11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/>
          <w:b/>
          <w:kern w:val="0"/>
          <w:sz w:val="28"/>
          <w:szCs w:val="28"/>
        </w:rPr>
        <w:t>27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日(星期三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)</w:t>
      </w:r>
    </w:p>
    <w:p w14:paraId="7940582D" w14:textId="77777777" w:rsidR="00AD08FD" w:rsidRPr="0064409D" w:rsidRDefault="00AD08FD" w:rsidP="00B80052">
      <w:pPr>
        <w:snapToGrid w:val="0"/>
        <w:spacing w:line="360" w:lineRule="exact"/>
        <w:rPr>
          <w:rFonts w:ascii="Calibri" w:eastAsia="標楷體" w:hAnsi="Calibri" w:cs="Calibri"/>
          <w:b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地點：</w:t>
      </w:r>
      <w:r w:rsidR="009B210B">
        <w:rPr>
          <w:rFonts w:ascii="標楷體" w:eastAsia="標楷體" w:hAnsi="標楷體" w:hint="eastAsia"/>
          <w:b/>
          <w:kern w:val="0"/>
          <w:sz w:val="28"/>
          <w:szCs w:val="28"/>
        </w:rPr>
        <w:t>本校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學生活動中心</w:t>
      </w:r>
    </w:p>
    <w:tbl>
      <w:tblPr>
        <w:tblW w:w="10635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35"/>
        <w:gridCol w:w="425"/>
        <w:gridCol w:w="284"/>
        <w:gridCol w:w="1275"/>
        <w:gridCol w:w="2127"/>
        <w:gridCol w:w="850"/>
        <w:gridCol w:w="284"/>
        <w:gridCol w:w="404"/>
        <w:gridCol w:w="588"/>
        <w:gridCol w:w="2533"/>
      </w:tblGrid>
      <w:tr w:rsidR="00AD08FD" w:rsidRPr="00DB52F8" w14:paraId="42C75F0B" w14:textId="77777777" w:rsidTr="006914E5">
        <w:trPr>
          <w:trHeight w:val="777"/>
        </w:trPr>
        <w:tc>
          <w:tcPr>
            <w:tcW w:w="1865" w:type="dxa"/>
            <w:gridSpan w:val="2"/>
            <w:vAlign w:val="center"/>
          </w:tcPr>
          <w:p w14:paraId="3483A804" w14:textId="77777777" w:rsidR="00AD08FD" w:rsidRPr="00F259A3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公司名稱</w:t>
            </w:r>
          </w:p>
        </w:tc>
        <w:tc>
          <w:tcPr>
            <w:tcW w:w="4111" w:type="dxa"/>
            <w:gridSpan w:val="4"/>
            <w:vAlign w:val="center"/>
          </w:tcPr>
          <w:p w14:paraId="55A5DD2F" w14:textId="77777777" w:rsidR="00CC2940" w:rsidRDefault="00CC2940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中天溫泉渡假飯店</w:t>
            </w:r>
          </w:p>
          <w:p w14:paraId="39D16A0F" w14:textId="24AB2B39" w:rsidR="00AD08FD" w:rsidRPr="00F259A3" w:rsidRDefault="00CC2940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中天大飯店股份有限公司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1DE9BAA" w14:textId="77777777"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屬性</w:t>
            </w:r>
          </w:p>
        </w:tc>
        <w:tc>
          <w:tcPr>
            <w:tcW w:w="3525" w:type="dxa"/>
            <w:gridSpan w:val="3"/>
            <w:vMerge w:val="restart"/>
            <w:vAlign w:val="center"/>
          </w:tcPr>
          <w:p w14:paraId="440696E8" w14:textId="77777777" w:rsidR="00AD08FD" w:rsidRPr="00F259A3" w:rsidRDefault="00AD08FD" w:rsidP="00D37CFE">
            <w:pPr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□資訊通訊  □生產製造</w:t>
            </w:r>
          </w:p>
          <w:p w14:paraId="4BD82D6E" w14:textId="77777777" w:rsidR="00AD08FD" w:rsidRPr="00F259A3" w:rsidRDefault="00AD08FD" w:rsidP="00D37CFE">
            <w:pPr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□貿易業務  □補教文化</w:t>
            </w:r>
          </w:p>
          <w:p w14:paraId="3F53A50F" w14:textId="77777777" w:rsidR="00AD08FD" w:rsidRPr="00F259A3" w:rsidRDefault="00AD08FD" w:rsidP="00D37CFE">
            <w:pPr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□餐飲服務  □物流倉儲</w:t>
            </w:r>
          </w:p>
          <w:p w14:paraId="06F010F6" w14:textId="181D06DB" w:rsidR="00AD08FD" w:rsidRPr="00F259A3" w:rsidRDefault="00CC2940" w:rsidP="00D37CFE">
            <w:pPr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</w:rPr>
              <w:t>■</w:t>
            </w:r>
            <w:r w:rsidR="00AD08FD" w:rsidRPr="00F259A3">
              <w:rPr>
                <w:rFonts w:ascii="標楷體" w:eastAsia="標楷體" w:hAnsi="標楷體" w:hint="eastAsia"/>
                <w:kern w:val="0"/>
              </w:rPr>
              <w:t>其他</w:t>
            </w:r>
            <w:r w:rsidR="00AD08FD" w:rsidRPr="00F259A3"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>飯店業</w:t>
            </w:r>
            <w:r w:rsidR="00AD08FD" w:rsidRPr="00F259A3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</w:t>
            </w:r>
          </w:p>
        </w:tc>
      </w:tr>
      <w:tr w:rsidR="00AD08FD" w:rsidRPr="00DB52F8" w14:paraId="198D49D6" w14:textId="77777777" w:rsidTr="00CC5232">
        <w:trPr>
          <w:trHeight w:val="588"/>
        </w:trPr>
        <w:tc>
          <w:tcPr>
            <w:tcW w:w="1865" w:type="dxa"/>
            <w:gridSpan w:val="2"/>
            <w:vAlign w:val="center"/>
          </w:tcPr>
          <w:p w14:paraId="7596133E" w14:textId="77777777"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營利事業</w:t>
            </w:r>
          </w:p>
          <w:p w14:paraId="196D2118" w14:textId="77777777" w:rsidR="00AD08FD" w:rsidRPr="00F259A3" w:rsidRDefault="00AD08FD" w:rsidP="00042A3C">
            <w:pPr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統一編號</w:t>
            </w:r>
          </w:p>
        </w:tc>
        <w:tc>
          <w:tcPr>
            <w:tcW w:w="4111" w:type="dxa"/>
            <w:gridSpan w:val="4"/>
            <w:vAlign w:val="center"/>
          </w:tcPr>
          <w:p w14:paraId="0A9B5B08" w14:textId="15A0D4E7" w:rsidR="00AD08FD" w:rsidRPr="00F259A3" w:rsidRDefault="00CC2940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2B33EF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</w:t>
            </w:r>
            <w:r w:rsidRPr="002B33EF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8137724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4FFF60F" w14:textId="77777777"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25" w:type="dxa"/>
            <w:gridSpan w:val="3"/>
            <w:vMerge/>
            <w:vAlign w:val="center"/>
          </w:tcPr>
          <w:p w14:paraId="6A8F611B" w14:textId="77777777"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D08FD" w:rsidRPr="00DB52F8" w14:paraId="00AB4522" w14:textId="77777777" w:rsidTr="00CC5232">
        <w:trPr>
          <w:trHeight w:val="676"/>
        </w:trPr>
        <w:tc>
          <w:tcPr>
            <w:tcW w:w="1865" w:type="dxa"/>
            <w:gridSpan w:val="2"/>
            <w:vAlign w:val="center"/>
          </w:tcPr>
          <w:p w14:paraId="5C566856" w14:textId="77777777" w:rsidR="00AD08FD" w:rsidRPr="00F259A3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公司地址</w:t>
            </w:r>
          </w:p>
        </w:tc>
        <w:tc>
          <w:tcPr>
            <w:tcW w:w="4111" w:type="dxa"/>
            <w:gridSpan w:val="4"/>
            <w:vAlign w:val="center"/>
          </w:tcPr>
          <w:p w14:paraId="79EDA406" w14:textId="079ECA86" w:rsidR="00AD08FD" w:rsidRPr="00F259A3" w:rsidRDefault="00CC2940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3A1E27">
              <w:rPr>
                <w:rFonts w:ascii="標楷體" w:eastAsia="標楷體" w:hAnsi="標楷體" w:hint="eastAsia"/>
              </w:rPr>
              <w:t>262宜蘭縣礁溪鄉健康一街1號</w:t>
            </w:r>
          </w:p>
        </w:tc>
        <w:tc>
          <w:tcPr>
            <w:tcW w:w="1134" w:type="dxa"/>
            <w:gridSpan w:val="2"/>
            <w:vAlign w:val="center"/>
          </w:tcPr>
          <w:p w14:paraId="2CBA72E4" w14:textId="77777777"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電話/</w:t>
            </w:r>
          </w:p>
          <w:p w14:paraId="07D66049" w14:textId="77777777"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傳真</w:t>
            </w:r>
          </w:p>
        </w:tc>
        <w:tc>
          <w:tcPr>
            <w:tcW w:w="3525" w:type="dxa"/>
            <w:gridSpan w:val="3"/>
            <w:vAlign w:val="center"/>
          </w:tcPr>
          <w:p w14:paraId="5833D7BE" w14:textId="0EC0AB75" w:rsidR="00CC2940" w:rsidRDefault="00CC2940" w:rsidP="00CC2940">
            <w:pPr>
              <w:widowControl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03-9100115#2800</w:t>
            </w:r>
          </w:p>
          <w:p w14:paraId="463880A0" w14:textId="633F4ED8" w:rsidR="00AD08FD" w:rsidRPr="00F259A3" w:rsidRDefault="00CC2940" w:rsidP="00CC2940">
            <w:pPr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hAnsi="標楷體"/>
              </w:rPr>
              <w:t>03-9100115#2805</w:t>
            </w:r>
          </w:p>
        </w:tc>
      </w:tr>
      <w:tr w:rsidR="00AD08FD" w:rsidRPr="00DB52F8" w14:paraId="7F819E9D" w14:textId="77777777" w:rsidTr="00CC5232">
        <w:trPr>
          <w:trHeight w:val="644"/>
        </w:trPr>
        <w:tc>
          <w:tcPr>
            <w:tcW w:w="1865" w:type="dxa"/>
            <w:gridSpan w:val="2"/>
            <w:vAlign w:val="center"/>
          </w:tcPr>
          <w:p w14:paraId="4587D602" w14:textId="77777777"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聯絡人/</w:t>
            </w:r>
            <w:r w:rsidRPr="00F259A3">
              <w:rPr>
                <w:rFonts w:ascii="標楷體" w:eastAsia="標楷體" w:hAnsi="標楷體"/>
                <w:kern w:val="0"/>
              </w:rPr>
              <w:t>職稱</w:t>
            </w:r>
          </w:p>
        </w:tc>
        <w:tc>
          <w:tcPr>
            <w:tcW w:w="4111" w:type="dxa"/>
            <w:gridSpan w:val="4"/>
            <w:vAlign w:val="center"/>
          </w:tcPr>
          <w:p w14:paraId="0729EE76" w14:textId="762B36CB" w:rsidR="00AD08FD" w:rsidRPr="00A14B92" w:rsidRDefault="00CC2940" w:rsidP="00CC2940">
            <w:pPr>
              <w:rPr>
                <w:rFonts w:ascii="標楷體" w:eastAsia="標楷體" w:hAnsi="標楷體"/>
              </w:rPr>
            </w:pPr>
            <w:r w:rsidRPr="00A14B92">
              <w:rPr>
                <w:rFonts w:ascii="標楷體" w:eastAsia="標楷體" w:hAnsi="標楷體"/>
              </w:rPr>
              <w:t>余一銘</w:t>
            </w:r>
            <w:r w:rsidR="00877F57">
              <w:rPr>
                <w:rFonts w:ascii="標楷體" w:eastAsia="標楷體" w:hAnsi="標楷體"/>
              </w:rPr>
              <w:t xml:space="preserve"> </w:t>
            </w:r>
            <w:r w:rsidRPr="00A14B92">
              <w:rPr>
                <w:rFonts w:ascii="標楷體" w:eastAsia="標楷體" w:hAnsi="標楷體"/>
              </w:rPr>
              <w:t>先生</w:t>
            </w:r>
            <w:r w:rsidRPr="00A14B92">
              <w:rPr>
                <w:rFonts w:ascii="標楷體" w:eastAsia="標楷體" w:hAnsi="標楷體" w:hint="eastAsia"/>
              </w:rPr>
              <w:t xml:space="preserve"> </w:t>
            </w:r>
            <w:r w:rsidRPr="00A14B92">
              <w:rPr>
                <w:rFonts w:ascii="標楷體" w:eastAsia="標楷體" w:hAnsi="標楷體"/>
              </w:rPr>
              <w:t>/ 陳燁亭</w:t>
            </w:r>
            <w:r w:rsidR="00877F57">
              <w:rPr>
                <w:rFonts w:ascii="標楷體" w:eastAsia="標楷體" w:hAnsi="標楷體"/>
              </w:rPr>
              <w:t xml:space="preserve"> </w:t>
            </w:r>
            <w:r w:rsidRPr="00A14B92">
              <w:rPr>
                <w:rFonts w:ascii="標楷體" w:eastAsia="標楷體" w:hAnsi="標楷體"/>
              </w:rPr>
              <w:t>小姐</w:t>
            </w:r>
          </w:p>
        </w:tc>
        <w:tc>
          <w:tcPr>
            <w:tcW w:w="1134" w:type="dxa"/>
            <w:gridSpan w:val="2"/>
            <w:vAlign w:val="center"/>
          </w:tcPr>
          <w:p w14:paraId="6EADDABD" w14:textId="77777777"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34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/>
                <w:kern w:val="0"/>
              </w:rPr>
              <w:t>E-</w:t>
            </w:r>
            <w:r w:rsidRPr="00F259A3">
              <w:rPr>
                <w:rFonts w:ascii="標楷體" w:eastAsia="標楷體" w:hAnsi="標楷體" w:hint="eastAsia"/>
                <w:kern w:val="0"/>
              </w:rPr>
              <w:t>mail</w:t>
            </w:r>
          </w:p>
        </w:tc>
        <w:tc>
          <w:tcPr>
            <w:tcW w:w="3525" w:type="dxa"/>
            <w:gridSpan w:val="3"/>
            <w:vAlign w:val="center"/>
          </w:tcPr>
          <w:p w14:paraId="17107A7D" w14:textId="77777777" w:rsidR="00EE61C1" w:rsidRPr="00EE61C1" w:rsidRDefault="002417D5" w:rsidP="00EE61C1">
            <w:pPr>
              <w:widowControl/>
              <w:rPr>
                <w:sz w:val="20"/>
                <w:szCs w:val="20"/>
              </w:rPr>
            </w:pPr>
            <w:hyperlink r:id="rId8" w:history="1">
              <w:r w:rsidR="00EE61C1" w:rsidRPr="00EE61C1">
                <w:rPr>
                  <w:rStyle w:val="aa"/>
                  <w:rFonts w:ascii="細明體" w:eastAsia="細明體" w:hAnsi="細明體"/>
                  <w:sz w:val="20"/>
                  <w:szCs w:val="20"/>
                </w:rPr>
                <w:t>joseph.yu@hotel-valletta.com</w:t>
              </w:r>
            </w:hyperlink>
          </w:p>
          <w:p w14:paraId="1EAD7581" w14:textId="2C9CB429" w:rsidR="00EE61C1" w:rsidRPr="00EE61C1" w:rsidRDefault="00EE61C1" w:rsidP="00D37CFE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jc w:val="center"/>
              <w:rPr>
                <w:rFonts w:ascii="標楷體" w:eastAsia="標楷體" w:hAnsi="標楷體"/>
                <w:kern w:val="0"/>
              </w:rPr>
            </w:pPr>
            <w:r w:rsidRPr="00EE61C1">
              <w:rPr>
                <w:rFonts w:ascii="細明體" w:eastAsia="細明體" w:hAnsi="細明體"/>
                <w:sz w:val="20"/>
                <w:szCs w:val="20"/>
              </w:rPr>
              <w:t>/</w:t>
            </w:r>
            <w:hyperlink r:id="rId9" w:history="1">
              <w:r w:rsidRPr="00EE61C1">
                <w:rPr>
                  <w:rStyle w:val="aa"/>
                  <w:rFonts w:ascii="細明體" w:eastAsia="細明體" w:hAnsi="細明體"/>
                  <w:sz w:val="20"/>
                  <w:szCs w:val="20"/>
                </w:rPr>
                <w:t>hr.training@hotel-valletta.com</w:t>
              </w:r>
            </w:hyperlink>
          </w:p>
        </w:tc>
      </w:tr>
      <w:tr w:rsidR="00AD08FD" w:rsidRPr="00DB52F8" w14:paraId="76649BA0" w14:textId="77777777" w:rsidTr="00CC5232">
        <w:trPr>
          <w:trHeight w:val="1305"/>
        </w:trPr>
        <w:tc>
          <w:tcPr>
            <w:tcW w:w="1865" w:type="dxa"/>
            <w:gridSpan w:val="2"/>
            <w:vAlign w:val="center"/>
          </w:tcPr>
          <w:p w14:paraId="2AAEFB8D" w14:textId="77777777"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公司簡介</w:t>
            </w:r>
          </w:p>
        </w:tc>
        <w:tc>
          <w:tcPr>
            <w:tcW w:w="8770" w:type="dxa"/>
            <w:gridSpan w:val="9"/>
            <w:vAlign w:val="center"/>
          </w:tcPr>
          <w:p w14:paraId="65D408C3" w14:textId="77777777" w:rsidR="00A14B92" w:rsidRPr="000A6F22" w:rsidRDefault="00A14B92" w:rsidP="00A14B92">
            <w:pPr>
              <w:pStyle w:val="Web"/>
              <w:overflowPunct w:val="0"/>
              <w:spacing w:before="0" w:beforeAutospacing="0" w:after="0" w:afterAutospacing="0"/>
              <w:ind w:firstLineChars="196" w:firstLine="47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秉持</w:t>
            </w:r>
            <w:r w:rsidRPr="000A6F22">
              <w:rPr>
                <w:rFonts w:ascii="Times New Roman" w:eastAsia="標楷體" w:hAnsi="Times New Roman" w:cs="Times New Roman" w:hint="eastAsia"/>
                <w:kern w:val="2"/>
              </w:rPr>
              <w:t>「大器、優雅、精緻、溫暖」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理念</w:t>
            </w:r>
            <w:r w:rsidRPr="000A6F22">
              <w:rPr>
                <w:rFonts w:ascii="Times New Roman" w:eastAsia="標楷體" w:hAnsi="Times New Roman" w:cs="Times New Roman" w:hint="eastAsia"/>
                <w:kern w:val="2"/>
              </w:rPr>
              <w:t>的中天溫泉渡假飯店，以宏偉大器的建築外觀，昂首於礁溪溫泉區核心，距離臺北僅</w:t>
            </w:r>
            <w:r w:rsidRPr="000A6F22">
              <w:rPr>
                <w:rFonts w:ascii="Times New Roman" w:eastAsia="標楷體" w:hAnsi="Times New Roman" w:cs="Times New Roman"/>
                <w:kern w:val="2"/>
              </w:rPr>
              <w:t>50</w:t>
            </w:r>
            <w:r w:rsidRPr="000A6F22">
              <w:rPr>
                <w:rFonts w:ascii="Times New Roman" w:eastAsia="標楷體" w:hAnsi="Times New Roman" w:cs="Times New Roman" w:hint="eastAsia"/>
                <w:kern w:val="2"/>
              </w:rPr>
              <w:t>分鐘車程，擁有放鬆療癒「美人湯」溫泉、寬敞舒適的客房空間，以及細膩精緻的餐飲內容，處處呈現細節裡的絕佳品味，傳遞如和煦陽光般溫暖的服務與溫柔的原鄉動力，展現台灣最細膩動人的在地文化，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開啟</w:t>
            </w:r>
            <w:r w:rsidRPr="000A6F22">
              <w:rPr>
                <w:rFonts w:ascii="Times New Roman" w:eastAsia="標楷體" w:hAnsi="Times New Roman" w:cs="Times New Roman" w:hint="eastAsia"/>
                <w:kern w:val="2"/>
              </w:rPr>
              <w:t>旅人的精彩旅行記憶。</w:t>
            </w:r>
          </w:p>
          <w:p w14:paraId="32A51B86" w14:textId="12B85001" w:rsidR="00A14B92" w:rsidRPr="00E95A67" w:rsidRDefault="00A14B92" w:rsidP="00A14B92">
            <w:pPr>
              <w:ind w:firstLineChars="130" w:firstLine="31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中天溫泉渡假飯店以</w:t>
            </w:r>
            <w:r w:rsidRPr="0095020D">
              <w:rPr>
                <w:rFonts w:eastAsia="標楷體" w:hint="eastAsia"/>
              </w:rPr>
              <w:t>結合</w:t>
            </w:r>
            <w:r>
              <w:rPr>
                <w:rFonts w:eastAsia="標楷體" w:hint="eastAsia"/>
              </w:rPr>
              <w:t>宜蘭溪北地區山海</w:t>
            </w:r>
            <w:r w:rsidRPr="0095020D">
              <w:rPr>
                <w:rFonts w:eastAsia="標楷體" w:hint="eastAsia"/>
              </w:rPr>
              <w:t>自然景觀和</w:t>
            </w:r>
            <w:r>
              <w:rPr>
                <w:rFonts w:eastAsia="標楷體" w:hint="eastAsia"/>
              </w:rPr>
              <w:t>溫泉休憩活動</w:t>
            </w:r>
            <w:r w:rsidRPr="0095020D">
              <w:rPr>
                <w:rFonts w:eastAsia="標楷體" w:hint="eastAsia"/>
              </w:rPr>
              <w:t>為核心，提供</w:t>
            </w:r>
            <w:r>
              <w:rPr>
                <w:rFonts w:eastAsia="標楷體" w:hint="eastAsia"/>
              </w:rPr>
              <w:t>溫暖</w:t>
            </w:r>
            <w:r w:rsidRPr="0095020D">
              <w:rPr>
                <w:rFonts w:eastAsia="標楷體" w:hint="eastAsia"/>
              </w:rPr>
              <w:t>舒適的住房體驗，精緻健康的美食精饌，以及豐富的館內外休閒活動選擇。</w:t>
            </w:r>
          </w:p>
          <w:p w14:paraId="031DB14F" w14:textId="77777777" w:rsidR="00A14B92" w:rsidRDefault="00A14B92" w:rsidP="00A14B92">
            <w:pPr>
              <w:ind w:firstLineChars="130" w:firstLine="312"/>
              <w:jc w:val="both"/>
              <w:rPr>
                <w:rFonts w:eastAsia="標楷體"/>
              </w:rPr>
            </w:pPr>
            <w:r w:rsidRPr="0095020D">
              <w:rPr>
                <w:rFonts w:eastAsia="標楷體" w:hint="eastAsia"/>
              </w:rPr>
              <w:t>加入</w:t>
            </w:r>
            <w:r>
              <w:rPr>
                <w:rFonts w:eastAsia="標楷體" w:hint="eastAsia"/>
              </w:rPr>
              <w:t>中天溫泉渡假飯店</w:t>
            </w:r>
            <w:r w:rsidRPr="0095020D">
              <w:rPr>
                <w:rFonts w:eastAsia="標楷體" w:hint="eastAsia"/>
              </w:rPr>
              <w:t>，你可以</w:t>
            </w:r>
          </w:p>
          <w:p w14:paraId="2527DE12" w14:textId="77777777" w:rsidR="00A14B92" w:rsidRPr="0095020D" w:rsidRDefault="00A14B92" w:rsidP="00A14B92">
            <w:pPr>
              <w:ind w:firstLineChars="130" w:firstLine="312"/>
              <w:jc w:val="both"/>
              <w:rPr>
                <w:rFonts w:eastAsia="標楷體"/>
              </w:rPr>
            </w:pPr>
            <w:r w:rsidRPr="0095020D">
              <w:rPr>
                <w:rFonts w:eastAsia="標楷體" w:hint="eastAsia"/>
              </w:rPr>
              <w:t>‧</w:t>
            </w:r>
            <w:r>
              <w:rPr>
                <w:rFonts w:eastAsia="標楷體" w:hint="eastAsia"/>
              </w:rPr>
              <w:t>獲得服務於溫泉度假</w:t>
            </w:r>
            <w:r w:rsidRPr="0095020D">
              <w:rPr>
                <w:rFonts w:eastAsia="標楷體" w:hint="eastAsia"/>
              </w:rPr>
              <w:t>飯店</w:t>
            </w:r>
            <w:r>
              <w:rPr>
                <w:rFonts w:eastAsia="標楷體" w:hint="eastAsia"/>
              </w:rPr>
              <w:t>與溫泉休閒產業的專業</w:t>
            </w:r>
            <w:r w:rsidRPr="0095020D">
              <w:rPr>
                <w:rFonts w:eastAsia="標楷體" w:hint="eastAsia"/>
              </w:rPr>
              <w:t>資</w:t>
            </w:r>
            <w:r>
              <w:rPr>
                <w:rFonts w:eastAsia="標楷體" w:hint="eastAsia"/>
              </w:rPr>
              <w:t>歷和豐富經驗</w:t>
            </w:r>
            <w:r w:rsidRPr="0095020D">
              <w:rPr>
                <w:rFonts w:eastAsia="標楷體" w:hint="eastAsia"/>
              </w:rPr>
              <w:t>。</w:t>
            </w:r>
          </w:p>
          <w:p w14:paraId="057F1F21" w14:textId="77777777" w:rsidR="00A14B92" w:rsidRPr="0095020D" w:rsidRDefault="00A14B92" w:rsidP="00A14B92">
            <w:pPr>
              <w:ind w:firstLineChars="130" w:firstLine="312"/>
              <w:jc w:val="both"/>
              <w:rPr>
                <w:rFonts w:eastAsia="標楷體"/>
              </w:rPr>
            </w:pPr>
            <w:r w:rsidRPr="0095020D">
              <w:rPr>
                <w:rFonts w:eastAsia="標楷體" w:hint="eastAsia"/>
              </w:rPr>
              <w:t>‧在</w:t>
            </w:r>
            <w:r>
              <w:rPr>
                <w:rFonts w:eastAsia="標楷體" w:hint="eastAsia"/>
              </w:rPr>
              <w:t>宜蘭地區</w:t>
            </w:r>
            <w:r w:rsidRPr="0095020D">
              <w:rPr>
                <w:rFonts w:eastAsia="標楷體" w:hint="eastAsia"/>
              </w:rPr>
              <w:t>豐富觀光與商業資源中，開創餐旅事業</w:t>
            </w:r>
            <w:r>
              <w:rPr>
                <w:rFonts w:eastAsia="標楷體" w:hint="eastAsia"/>
              </w:rPr>
              <w:t>。</w:t>
            </w:r>
          </w:p>
          <w:p w14:paraId="78D9DD26" w14:textId="77777777" w:rsidR="00A14B92" w:rsidRDefault="00A14B92" w:rsidP="00A14B92">
            <w:pPr>
              <w:ind w:firstLineChars="130" w:firstLine="312"/>
              <w:jc w:val="both"/>
              <w:rPr>
                <w:rFonts w:eastAsia="標楷體"/>
              </w:rPr>
            </w:pPr>
            <w:r w:rsidRPr="0095020D">
              <w:rPr>
                <w:rFonts w:eastAsia="標楷體" w:hint="eastAsia"/>
              </w:rPr>
              <w:t>‧徜徉</w:t>
            </w:r>
            <w:r>
              <w:rPr>
                <w:rFonts w:eastAsia="標楷體" w:hint="eastAsia"/>
              </w:rPr>
              <w:t>宜蘭</w:t>
            </w:r>
            <w:r w:rsidRPr="0095020D">
              <w:rPr>
                <w:rFonts w:eastAsia="標楷體" w:hint="eastAsia"/>
              </w:rPr>
              <w:t>山海美景，享受自在生</w:t>
            </w:r>
            <w:r>
              <w:rPr>
                <w:rFonts w:eastAsia="標楷體" w:hint="eastAsia"/>
              </w:rPr>
              <w:t>活</w:t>
            </w:r>
            <w:r w:rsidRPr="0095020D">
              <w:rPr>
                <w:rFonts w:eastAsia="標楷體" w:hint="eastAsia"/>
              </w:rPr>
              <w:t>。</w:t>
            </w:r>
          </w:p>
          <w:p w14:paraId="51CC77E4" w14:textId="43E1F84D" w:rsidR="00A14B92" w:rsidRPr="003C522B" w:rsidRDefault="00A14B92" w:rsidP="00A14B92">
            <w:pPr>
              <w:ind w:firstLineChars="130" w:firstLine="31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‧</w:t>
            </w:r>
            <w:r w:rsidRPr="007C7C52">
              <w:rPr>
                <w:rFonts w:eastAsia="標楷體"/>
              </w:rPr>
              <w:t>到台北只需要</w:t>
            </w:r>
            <w:r w:rsidRPr="007C7C52">
              <w:rPr>
                <w:rFonts w:eastAsia="標楷體"/>
              </w:rPr>
              <w:t>1</w:t>
            </w:r>
            <w:r w:rsidRPr="007C7C52">
              <w:rPr>
                <w:rFonts w:eastAsia="標楷體"/>
              </w:rPr>
              <w:t>小時，生活、購物不脫節！</w:t>
            </w:r>
          </w:p>
          <w:p w14:paraId="15F51649" w14:textId="3957B695" w:rsidR="00AD08FD" w:rsidRPr="00A14B92" w:rsidRDefault="00A14B92" w:rsidP="00D37CFE">
            <w:pPr>
              <w:rPr>
                <w:rFonts w:ascii="標楷體" w:eastAsia="標楷體" w:hAnsi="標楷體"/>
                <w:kern w:val="0"/>
              </w:rPr>
            </w:pPr>
            <w:r w:rsidRPr="0095020D">
              <w:rPr>
                <w:rFonts w:eastAsia="標楷體" w:hint="eastAsia"/>
              </w:rPr>
              <w:t>擁有精彩充實的餐旅人生，就從加入</w:t>
            </w:r>
            <w:r>
              <w:rPr>
                <w:rFonts w:eastAsia="標楷體" w:hint="eastAsia"/>
              </w:rPr>
              <w:t>中天溫泉渡假飯店</w:t>
            </w:r>
            <w:r w:rsidRPr="0095020D">
              <w:rPr>
                <w:rFonts w:eastAsia="標楷體" w:hint="eastAsia"/>
              </w:rPr>
              <w:t>開始。</w:t>
            </w:r>
          </w:p>
        </w:tc>
      </w:tr>
      <w:tr w:rsidR="00AD08FD" w:rsidRPr="00DB52F8" w14:paraId="258CDC38" w14:textId="77777777" w:rsidTr="00CC5232">
        <w:trPr>
          <w:trHeight w:val="1125"/>
        </w:trPr>
        <w:tc>
          <w:tcPr>
            <w:tcW w:w="1865" w:type="dxa"/>
            <w:gridSpan w:val="2"/>
            <w:vAlign w:val="center"/>
          </w:tcPr>
          <w:p w14:paraId="0CB3304E" w14:textId="77777777"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福利制度</w:t>
            </w:r>
          </w:p>
        </w:tc>
        <w:tc>
          <w:tcPr>
            <w:tcW w:w="8770" w:type="dxa"/>
            <w:gridSpan w:val="9"/>
            <w:vAlign w:val="center"/>
          </w:tcPr>
          <w:p w14:paraId="1281D64B" w14:textId="77777777" w:rsidR="00A14B92" w:rsidRPr="00A14B92" w:rsidRDefault="00A14B92" w:rsidP="00D37CF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exact"/>
              <w:rPr>
                <w:rFonts w:ascii="標楷體" w:eastAsia="標楷體" w:hAnsi="標楷體" w:cs="細明體"/>
                <w:color w:val="292929"/>
                <w:kern w:val="0"/>
              </w:rPr>
            </w:pPr>
            <w:r w:rsidRPr="00A14B92">
              <w:rPr>
                <w:rFonts w:ascii="標楷體" w:eastAsia="標楷體" w:hAnsi="標楷體" w:cs="細明體" w:hint="eastAsia"/>
                <w:color w:val="292929"/>
                <w:kern w:val="0"/>
              </w:rPr>
              <w:t>勞保、健保、加班費、週休二日、員工陪產假、育嬰假、生理假、年假、員工體檢、勞退提撥金、職災保險</w:t>
            </w:r>
          </w:p>
          <w:p w14:paraId="1A06A3EF" w14:textId="77777777" w:rsidR="00A14B92" w:rsidRPr="00A14B92" w:rsidRDefault="00A14B92" w:rsidP="00D37CF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exact"/>
              <w:rPr>
                <w:rFonts w:ascii="標楷體" w:eastAsia="標楷體" w:hAnsi="標楷體" w:cs="細明體"/>
                <w:color w:val="292929"/>
                <w:kern w:val="0"/>
              </w:rPr>
            </w:pPr>
            <w:r w:rsidRPr="00A14B92">
              <w:rPr>
                <w:rFonts w:ascii="標楷體" w:eastAsia="標楷體" w:hAnsi="標楷體" w:cs="細明體" w:hint="eastAsia"/>
                <w:color w:val="292929"/>
                <w:kern w:val="0"/>
              </w:rPr>
              <w:t>獎 金 類：季考核獎金、年節獎金、員工生日禮金、年終獎金</w:t>
            </w:r>
          </w:p>
          <w:p w14:paraId="0BCBD381" w14:textId="4B7A3248" w:rsidR="00A14B92" w:rsidRPr="00D37CFE" w:rsidRDefault="00A14B92" w:rsidP="00D37CF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exact"/>
              <w:rPr>
                <w:rFonts w:ascii="標楷體" w:eastAsia="標楷體" w:hAnsi="標楷體" w:cs="細明體"/>
                <w:color w:val="292929"/>
                <w:spacing w:val="-4"/>
                <w:kern w:val="0"/>
              </w:rPr>
            </w:pPr>
            <w:r w:rsidRPr="00A14B92">
              <w:rPr>
                <w:rFonts w:ascii="標楷體" w:eastAsia="標楷體" w:hAnsi="標楷體" w:cs="細明體" w:hint="eastAsia"/>
                <w:color w:val="292929"/>
                <w:kern w:val="0"/>
              </w:rPr>
              <w:t>保 險 類：意</w:t>
            </w:r>
            <w:r w:rsidRPr="00D37CFE">
              <w:rPr>
                <w:rFonts w:ascii="標楷體" w:eastAsia="標楷體" w:hAnsi="標楷體" w:cs="細明體" w:hint="eastAsia"/>
                <w:color w:val="292929"/>
                <w:spacing w:val="-4"/>
                <w:kern w:val="0"/>
              </w:rPr>
              <w:t>外險、員工</w:t>
            </w:r>
            <w:r w:rsidR="00D37CFE" w:rsidRPr="00D37CFE">
              <w:rPr>
                <w:rFonts w:ascii="標楷體" w:eastAsia="標楷體" w:hAnsi="標楷體" w:cs="細明體" w:hint="eastAsia"/>
                <w:color w:val="292929"/>
                <w:spacing w:val="-4"/>
                <w:kern w:val="0"/>
              </w:rPr>
              <w:t>/</w:t>
            </w:r>
            <w:r w:rsidRPr="00D37CFE">
              <w:rPr>
                <w:rFonts w:ascii="標楷體" w:eastAsia="標楷體" w:hAnsi="標楷體" w:cs="細明體" w:hint="eastAsia"/>
                <w:color w:val="292929"/>
                <w:spacing w:val="-4"/>
                <w:kern w:val="0"/>
              </w:rPr>
              <w:t>眷屬團保、員工公出特別保險、員工及眷屬住院慰問金</w:t>
            </w:r>
          </w:p>
          <w:p w14:paraId="257DC0E0" w14:textId="77777777" w:rsidR="00A14B92" w:rsidRPr="00A14B92" w:rsidRDefault="00A14B92" w:rsidP="00D37CF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exact"/>
              <w:rPr>
                <w:rFonts w:ascii="標楷體" w:eastAsia="標楷體" w:hAnsi="標楷體" w:cs="細明體"/>
                <w:color w:val="292929"/>
                <w:kern w:val="0"/>
              </w:rPr>
            </w:pPr>
            <w:r w:rsidRPr="00A14B92">
              <w:rPr>
                <w:rFonts w:ascii="標楷體" w:eastAsia="標楷體" w:hAnsi="標楷體" w:cs="細明體" w:hint="eastAsia"/>
                <w:color w:val="292929"/>
                <w:kern w:val="0"/>
              </w:rPr>
              <w:t>餐 飲 類：伙食津貼、免費供餐</w:t>
            </w:r>
          </w:p>
          <w:p w14:paraId="645D1003" w14:textId="77777777" w:rsidR="00A14B92" w:rsidRPr="00A14B92" w:rsidRDefault="00A14B92" w:rsidP="00D37CF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exact"/>
              <w:rPr>
                <w:rFonts w:ascii="標楷體" w:eastAsia="標楷體" w:hAnsi="標楷體" w:cs="細明體"/>
                <w:color w:val="292929"/>
                <w:kern w:val="0"/>
              </w:rPr>
            </w:pPr>
            <w:r w:rsidRPr="00A14B92">
              <w:rPr>
                <w:rFonts w:ascii="標楷體" w:eastAsia="標楷體" w:hAnsi="標楷體" w:cs="細明體" w:hint="eastAsia"/>
                <w:color w:val="292929"/>
                <w:kern w:val="0"/>
              </w:rPr>
              <w:t>居 住 類：員工宿舍</w:t>
            </w:r>
          </w:p>
          <w:p w14:paraId="613C3D99" w14:textId="77777777" w:rsidR="00A14B92" w:rsidRPr="00A14B92" w:rsidRDefault="00A14B92" w:rsidP="00D37CF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exact"/>
              <w:rPr>
                <w:rFonts w:ascii="標楷體" w:eastAsia="標楷體" w:hAnsi="標楷體" w:cs="細明體"/>
                <w:color w:val="292929"/>
                <w:kern w:val="0"/>
              </w:rPr>
            </w:pPr>
            <w:r w:rsidRPr="00A14B92">
              <w:rPr>
                <w:rFonts w:ascii="標楷體" w:eastAsia="標楷體" w:hAnsi="標楷體" w:cs="細明體" w:hint="eastAsia"/>
                <w:color w:val="292929"/>
                <w:kern w:val="0"/>
              </w:rPr>
              <w:t>交 通 類：員工停車位或停車補助</w:t>
            </w:r>
          </w:p>
          <w:p w14:paraId="5F13EFBF" w14:textId="77777777" w:rsidR="00A14B92" w:rsidRPr="00A14B92" w:rsidRDefault="00A14B92" w:rsidP="00D37CF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exact"/>
              <w:rPr>
                <w:rFonts w:ascii="標楷體" w:eastAsia="標楷體" w:hAnsi="標楷體" w:cs="細明體"/>
                <w:color w:val="292929"/>
                <w:kern w:val="0"/>
              </w:rPr>
            </w:pPr>
            <w:r w:rsidRPr="00A14B92">
              <w:rPr>
                <w:rFonts w:ascii="標楷體" w:eastAsia="標楷體" w:hAnsi="標楷體" w:cs="細明體" w:hint="eastAsia"/>
                <w:color w:val="292929"/>
                <w:kern w:val="0"/>
              </w:rPr>
              <w:t>設 備 類：員工餐廳</w:t>
            </w:r>
          </w:p>
          <w:p w14:paraId="1AE15213" w14:textId="77777777" w:rsidR="00A14B92" w:rsidRPr="00A14B92" w:rsidRDefault="00A14B92" w:rsidP="00D37CF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exact"/>
              <w:rPr>
                <w:rFonts w:ascii="標楷體" w:eastAsia="標楷體" w:hAnsi="標楷體" w:cs="細明體"/>
                <w:color w:val="292929"/>
                <w:kern w:val="0"/>
              </w:rPr>
            </w:pPr>
            <w:r w:rsidRPr="00A14B92">
              <w:rPr>
                <w:rFonts w:ascii="標楷體" w:eastAsia="標楷體" w:hAnsi="標楷體" w:cs="細明體" w:hint="eastAsia"/>
                <w:color w:val="292929"/>
                <w:kern w:val="0"/>
              </w:rPr>
              <w:t>娛 樂 類：慶生會、尾牙或春酒</w:t>
            </w:r>
          </w:p>
          <w:p w14:paraId="511654A7" w14:textId="77777777" w:rsidR="00A14B92" w:rsidRPr="00A14B92" w:rsidRDefault="00A14B92" w:rsidP="00D37CF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exact"/>
              <w:rPr>
                <w:rFonts w:ascii="標楷體" w:eastAsia="標楷體" w:hAnsi="標楷體" w:cs="細明體"/>
                <w:color w:val="292929"/>
                <w:kern w:val="0"/>
              </w:rPr>
            </w:pPr>
            <w:r w:rsidRPr="00A14B92">
              <w:rPr>
                <w:rFonts w:ascii="標楷體" w:eastAsia="標楷體" w:hAnsi="標楷體" w:cs="細明體" w:hint="eastAsia"/>
                <w:color w:val="292929"/>
                <w:kern w:val="0"/>
              </w:rPr>
              <w:t>補 助 類：員工結婚補助、生育補助、員工國內、員工及眷屬喪葬補助</w:t>
            </w:r>
          </w:p>
          <w:p w14:paraId="60BA7BE2" w14:textId="77777777" w:rsidR="00A14B92" w:rsidRPr="00A14B92" w:rsidRDefault="00A14B92" w:rsidP="00D37CF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exact"/>
              <w:rPr>
                <w:rFonts w:ascii="標楷體" w:eastAsia="標楷體" w:hAnsi="標楷體" w:cs="細明體"/>
                <w:color w:val="292929"/>
                <w:kern w:val="0"/>
              </w:rPr>
            </w:pPr>
            <w:r w:rsidRPr="00A14B92">
              <w:rPr>
                <w:rFonts w:ascii="標楷體" w:eastAsia="標楷體" w:hAnsi="標楷體" w:cs="細明體" w:hint="eastAsia"/>
                <w:color w:val="292929"/>
                <w:kern w:val="0"/>
              </w:rPr>
              <w:t>其 　他：需穿著員工制服、員工在職教育訓練</w:t>
            </w:r>
          </w:p>
          <w:p w14:paraId="6D2F788C" w14:textId="77777777" w:rsidR="00A14B92" w:rsidRPr="00A14B92" w:rsidRDefault="00A14B92" w:rsidP="00D37CF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exact"/>
              <w:rPr>
                <w:rFonts w:ascii="標楷體" w:eastAsia="標楷體" w:hAnsi="標楷體" w:cs="細明體"/>
                <w:color w:val="292929"/>
                <w:kern w:val="0"/>
              </w:rPr>
            </w:pPr>
            <w:r w:rsidRPr="00A14B92">
              <w:rPr>
                <w:rFonts w:ascii="標楷體" w:eastAsia="標楷體" w:hAnsi="標楷體" w:cs="細明體" w:hint="eastAsia"/>
                <w:color w:val="292929"/>
                <w:kern w:val="0"/>
              </w:rPr>
              <w:t>(1)員工宿舍(供外縣市同仁申請)</w:t>
            </w:r>
          </w:p>
          <w:p w14:paraId="51307ED5" w14:textId="77777777" w:rsidR="00A14B92" w:rsidRPr="00A14B92" w:rsidRDefault="00A14B92" w:rsidP="00D37CF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exact"/>
              <w:rPr>
                <w:rFonts w:ascii="標楷體" w:eastAsia="標楷體" w:hAnsi="標楷體" w:cs="細明體"/>
                <w:color w:val="292929"/>
                <w:kern w:val="0"/>
              </w:rPr>
            </w:pPr>
            <w:r w:rsidRPr="00A14B92">
              <w:rPr>
                <w:rFonts w:ascii="標楷體" w:eastAsia="標楷體" w:hAnsi="標楷體" w:cs="細明體" w:hint="eastAsia"/>
                <w:color w:val="292929"/>
                <w:kern w:val="0"/>
              </w:rPr>
              <w:t>(2)員工在職進修訓練課程補助</w:t>
            </w:r>
          </w:p>
          <w:p w14:paraId="4C7E817A" w14:textId="77777777" w:rsidR="00A14B92" w:rsidRPr="00A14B92" w:rsidRDefault="00A14B92" w:rsidP="00D37CF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exact"/>
              <w:rPr>
                <w:rFonts w:ascii="標楷體" w:eastAsia="標楷體" w:hAnsi="標楷體" w:cs="細明體"/>
                <w:color w:val="292929"/>
                <w:kern w:val="0"/>
              </w:rPr>
            </w:pPr>
            <w:r w:rsidRPr="00A14B92">
              <w:rPr>
                <w:rFonts w:ascii="標楷體" w:eastAsia="標楷體" w:hAnsi="標楷體" w:cs="細明體" w:hint="eastAsia"/>
                <w:color w:val="292929"/>
                <w:kern w:val="0"/>
              </w:rPr>
              <w:t>(3)年度員工健康檢查</w:t>
            </w:r>
          </w:p>
          <w:p w14:paraId="2C3A05D4" w14:textId="77777777" w:rsidR="00A14B92" w:rsidRPr="00A14B92" w:rsidRDefault="00A14B92" w:rsidP="00D37CF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exact"/>
              <w:rPr>
                <w:rFonts w:ascii="標楷體" w:eastAsia="標楷體" w:hAnsi="標楷體" w:cs="細明體"/>
                <w:color w:val="292929"/>
                <w:kern w:val="0"/>
              </w:rPr>
            </w:pPr>
            <w:r w:rsidRPr="00A14B92">
              <w:rPr>
                <w:rFonts w:ascii="標楷體" w:eastAsia="標楷體" w:hAnsi="標楷體" w:cs="細明體" w:hint="eastAsia"/>
                <w:color w:val="292929"/>
                <w:kern w:val="0"/>
              </w:rPr>
              <w:t>(4)員工產假、產檢假</w:t>
            </w:r>
          </w:p>
          <w:p w14:paraId="48FE6E0E" w14:textId="77777777" w:rsidR="00A14B92" w:rsidRPr="00A14B92" w:rsidRDefault="00A14B92" w:rsidP="00D37CF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exact"/>
              <w:rPr>
                <w:rFonts w:ascii="標楷體" w:eastAsia="標楷體" w:hAnsi="標楷體" w:cs="細明體"/>
                <w:color w:val="292929"/>
                <w:kern w:val="0"/>
              </w:rPr>
            </w:pPr>
            <w:r w:rsidRPr="00A14B92">
              <w:rPr>
                <w:rFonts w:ascii="標楷體" w:eastAsia="標楷體" w:hAnsi="標楷體" w:cs="細明體" w:hint="eastAsia"/>
                <w:color w:val="292929"/>
                <w:kern w:val="0"/>
              </w:rPr>
              <w:lastRenderedPageBreak/>
              <w:t>(5)員工陪產假</w:t>
            </w:r>
          </w:p>
          <w:p w14:paraId="63D0F955" w14:textId="77777777" w:rsidR="00A14B92" w:rsidRPr="00A14B92" w:rsidRDefault="00A14B92" w:rsidP="00D37CF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exact"/>
              <w:rPr>
                <w:rFonts w:ascii="標楷體" w:eastAsia="標楷體" w:hAnsi="標楷體" w:cs="細明體"/>
                <w:color w:val="292929"/>
                <w:kern w:val="0"/>
              </w:rPr>
            </w:pPr>
            <w:r w:rsidRPr="00A14B92">
              <w:rPr>
                <w:rFonts w:ascii="標楷體" w:eastAsia="標楷體" w:hAnsi="標楷體" w:cs="細明體" w:hint="eastAsia"/>
                <w:color w:val="292929"/>
                <w:kern w:val="0"/>
              </w:rPr>
              <w:t>(6)員工飯店消費優惠</w:t>
            </w:r>
          </w:p>
          <w:p w14:paraId="62FA2172" w14:textId="77777777" w:rsidR="00A14B92" w:rsidRPr="00A14B92" w:rsidRDefault="00A14B92" w:rsidP="00D37CF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exact"/>
              <w:rPr>
                <w:rFonts w:ascii="標楷體" w:eastAsia="標楷體" w:hAnsi="標楷體" w:cs="細明體"/>
                <w:color w:val="292929"/>
                <w:kern w:val="0"/>
              </w:rPr>
            </w:pPr>
            <w:r w:rsidRPr="00A14B92">
              <w:rPr>
                <w:rFonts w:ascii="標楷體" w:eastAsia="標楷體" w:hAnsi="標楷體" w:cs="細明體" w:hint="eastAsia"/>
                <w:color w:val="292929"/>
                <w:kern w:val="0"/>
              </w:rPr>
              <w:t>(7)資深優秀員工表揚</w:t>
            </w:r>
          </w:p>
          <w:p w14:paraId="30E1FE03" w14:textId="77777777" w:rsidR="00A14B92" w:rsidRPr="00A14B92" w:rsidRDefault="00A14B92" w:rsidP="00D37CF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exact"/>
              <w:rPr>
                <w:rFonts w:ascii="標楷體" w:eastAsia="標楷體" w:hAnsi="標楷體" w:cs="細明體"/>
                <w:color w:val="292929"/>
                <w:kern w:val="0"/>
              </w:rPr>
            </w:pPr>
            <w:r w:rsidRPr="00A14B92">
              <w:rPr>
                <w:rFonts w:ascii="標楷體" w:eastAsia="標楷體" w:hAnsi="標楷體" w:cs="細明體" w:hint="eastAsia"/>
                <w:color w:val="292929"/>
                <w:kern w:val="0"/>
              </w:rPr>
              <w:t>(8)月休8-10天 (其餘休假依照勞基法規定給予)</w:t>
            </w:r>
          </w:p>
          <w:p w14:paraId="5150D875" w14:textId="13F31334" w:rsidR="00AD08FD" w:rsidRPr="00A14B92" w:rsidRDefault="00A14B92" w:rsidP="00D37CF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A14B92">
              <w:rPr>
                <w:rFonts w:ascii="標楷體" w:eastAsia="標楷體" w:hAnsi="標楷體" w:cs="細明體" w:hint="eastAsia"/>
                <w:color w:val="292929"/>
                <w:kern w:val="0"/>
              </w:rPr>
              <w:t>(9)廠醫廠護職場健康關懷照護</w:t>
            </w:r>
          </w:p>
        </w:tc>
      </w:tr>
      <w:tr w:rsidR="00AD08FD" w:rsidRPr="0069544D" w14:paraId="7E6721B3" w14:textId="77777777" w:rsidTr="006914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430" w:type="dxa"/>
            <w:vMerge w:val="restart"/>
            <w:vAlign w:val="center"/>
          </w:tcPr>
          <w:p w14:paraId="27E91069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lastRenderedPageBreak/>
              <w:t>徵才職稱及條件</w:t>
            </w:r>
          </w:p>
        </w:tc>
        <w:tc>
          <w:tcPr>
            <w:tcW w:w="1435" w:type="dxa"/>
            <w:vAlign w:val="center"/>
          </w:tcPr>
          <w:p w14:paraId="33274B3C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職缺名稱</w:t>
            </w:r>
          </w:p>
        </w:tc>
        <w:tc>
          <w:tcPr>
            <w:tcW w:w="425" w:type="dxa"/>
            <w:vAlign w:val="center"/>
          </w:tcPr>
          <w:p w14:paraId="057E1464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名額</w:t>
            </w:r>
          </w:p>
        </w:tc>
        <w:tc>
          <w:tcPr>
            <w:tcW w:w="1559" w:type="dxa"/>
            <w:gridSpan w:val="2"/>
            <w:vAlign w:val="center"/>
          </w:tcPr>
          <w:p w14:paraId="50E100C4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科系</w:t>
            </w:r>
          </w:p>
        </w:tc>
        <w:tc>
          <w:tcPr>
            <w:tcW w:w="4253" w:type="dxa"/>
            <w:gridSpan w:val="5"/>
            <w:vAlign w:val="center"/>
          </w:tcPr>
          <w:p w14:paraId="62E74122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工作內容</w:t>
            </w:r>
          </w:p>
        </w:tc>
        <w:tc>
          <w:tcPr>
            <w:tcW w:w="2533" w:type="dxa"/>
            <w:vAlign w:val="center"/>
          </w:tcPr>
          <w:p w14:paraId="5CBA9EB3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薪資待遇</w:t>
            </w:r>
          </w:p>
        </w:tc>
      </w:tr>
      <w:tr w:rsidR="00AD08FD" w:rsidRPr="0069544D" w14:paraId="1256FA65" w14:textId="77777777" w:rsidTr="00CC52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430" w:type="dxa"/>
            <w:vMerge/>
            <w:vAlign w:val="center"/>
          </w:tcPr>
          <w:p w14:paraId="5584C6B6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435" w:type="dxa"/>
            <w:vAlign w:val="center"/>
          </w:tcPr>
          <w:p w14:paraId="61C82987" w14:textId="26945FD3" w:rsidR="00AD08FD" w:rsidRPr="00550241" w:rsidRDefault="005C43D6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cs="思源黑體 TW"/>
                <w:kern w:val="3"/>
                <w:lang w:bidi="hi-IN"/>
              </w:rPr>
              <w:t>客務櫃檯員</w:t>
            </w:r>
          </w:p>
        </w:tc>
        <w:tc>
          <w:tcPr>
            <w:tcW w:w="425" w:type="dxa"/>
            <w:vAlign w:val="center"/>
          </w:tcPr>
          <w:p w14:paraId="56EE1215" w14:textId="1FE98360" w:rsidR="00AD08FD" w:rsidRPr="00550241" w:rsidRDefault="005C43D6" w:rsidP="00042A3C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14:paraId="06389B01" w14:textId="77777777" w:rsidR="00AD08FD" w:rsidRPr="00550241" w:rsidRDefault="00AD08FD" w:rsidP="00042A3C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449F3401" w14:textId="2628B148" w:rsidR="00AD08FD" w:rsidRPr="00550241" w:rsidRDefault="005C43D6" w:rsidP="00042A3C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/>
                <w:color w:val="000000"/>
              </w:rPr>
              <w:t xml:space="preserve">1.check in and out </w:t>
            </w:r>
            <w:r w:rsidRPr="00550241">
              <w:rPr>
                <w:rFonts w:ascii="標楷體" w:eastAsia="標楷體" w:hAnsi="標楷體"/>
                <w:color w:val="000000"/>
              </w:rPr>
              <w:br/>
              <w:t xml:space="preserve">2.接受訂房並記錄 </w:t>
            </w:r>
            <w:r w:rsidRPr="00550241">
              <w:rPr>
                <w:rFonts w:ascii="標楷體" w:eastAsia="標楷體" w:hAnsi="標楷體"/>
                <w:color w:val="000000"/>
              </w:rPr>
              <w:br/>
              <w:t xml:space="preserve">3.回答有關旅館、觀光等服務問題 </w:t>
            </w:r>
            <w:r w:rsidRPr="00550241">
              <w:rPr>
                <w:rFonts w:ascii="標楷體" w:eastAsia="標楷體" w:hAnsi="標楷體"/>
                <w:color w:val="000000"/>
              </w:rPr>
              <w:br/>
              <w:t xml:space="preserve">4.接待顧客，安排位子或者房間 </w:t>
            </w:r>
            <w:r w:rsidRPr="00550241">
              <w:rPr>
                <w:rFonts w:ascii="標楷體" w:eastAsia="標楷體" w:hAnsi="標楷體"/>
                <w:color w:val="000000"/>
              </w:rPr>
              <w:br/>
              <w:t xml:space="preserve">5.為旅客轉交信件及留言 </w:t>
            </w:r>
            <w:r w:rsidRPr="00550241">
              <w:rPr>
                <w:rFonts w:ascii="標楷體" w:eastAsia="標楷體" w:hAnsi="標楷體"/>
                <w:color w:val="000000"/>
              </w:rPr>
              <w:br/>
              <w:t xml:space="preserve">6.櫃台當日帳務統整 </w:t>
            </w:r>
            <w:r w:rsidRPr="00550241">
              <w:rPr>
                <w:rFonts w:ascii="標楷體" w:eastAsia="標楷體" w:hAnsi="標楷體"/>
                <w:color w:val="000000"/>
              </w:rPr>
              <w:br/>
              <w:t xml:space="preserve">7.安排行李搬運、叫車等服務 </w:t>
            </w:r>
            <w:r w:rsidRPr="00550241">
              <w:rPr>
                <w:rFonts w:ascii="標楷體" w:eastAsia="標楷體" w:hAnsi="標楷體"/>
                <w:color w:val="000000"/>
              </w:rPr>
              <w:br/>
              <w:t>8.訂單業務處理</w:t>
            </w:r>
          </w:p>
        </w:tc>
        <w:tc>
          <w:tcPr>
            <w:tcW w:w="2533" w:type="dxa"/>
            <w:vAlign w:val="center"/>
          </w:tcPr>
          <w:p w14:paraId="036D35A9" w14:textId="77777777" w:rsidR="005C43D6" w:rsidRPr="00550241" w:rsidRDefault="005C43D6" w:rsidP="005C43D6">
            <w:pPr>
              <w:rPr>
                <w:rFonts w:ascii="標楷體" w:eastAsia="標楷體" w:hAnsi="標楷體" w:cs="思源黑體 TW"/>
                <w:kern w:val="3"/>
                <w:lang w:bidi="hi-IN"/>
              </w:rPr>
            </w:pPr>
            <w:r w:rsidRPr="00550241">
              <w:rPr>
                <w:rFonts w:ascii="標楷體" w:eastAsia="標楷體" w:hAnsi="標楷體" w:cs="思源黑體 TW"/>
                <w:kern w:val="3"/>
                <w:lang w:bidi="hi-IN"/>
              </w:rPr>
              <w:t>月薪</w:t>
            </w:r>
            <w:r w:rsidRPr="00550241">
              <w:rPr>
                <w:rFonts w:ascii="標楷體" w:eastAsia="標楷體" w:hAnsi="標楷體" w:cs="思源黑體 TW" w:hint="eastAsia"/>
                <w:color w:val="FF0000"/>
                <w:kern w:val="3"/>
                <w:lang w:bidi="hi-IN"/>
              </w:rPr>
              <w:t>29</w:t>
            </w:r>
            <w:r w:rsidRPr="00550241">
              <w:rPr>
                <w:rFonts w:ascii="標楷體" w:eastAsia="標楷體" w:hAnsi="標楷體" w:cs="思源黑體 TW"/>
                <w:color w:val="FF0000"/>
                <w:kern w:val="3"/>
                <w:lang w:bidi="hi-IN"/>
              </w:rPr>
              <w:t>,</w:t>
            </w:r>
            <w:r w:rsidRPr="00550241">
              <w:rPr>
                <w:rFonts w:ascii="標楷體" w:eastAsia="標楷體" w:hAnsi="標楷體" w:cs="思源黑體 TW" w:hint="eastAsia"/>
                <w:color w:val="FF0000"/>
                <w:kern w:val="3"/>
                <w:lang w:bidi="hi-IN"/>
              </w:rPr>
              <w:t>0</w:t>
            </w:r>
            <w:r w:rsidRPr="00550241">
              <w:rPr>
                <w:rFonts w:ascii="標楷體" w:eastAsia="標楷體" w:hAnsi="標楷體" w:cs="思源黑體 TW"/>
                <w:color w:val="FF0000"/>
                <w:kern w:val="3"/>
                <w:lang w:bidi="hi-IN"/>
              </w:rPr>
              <w:t>00</w:t>
            </w:r>
            <w:r w:rsidRPr="00550241">
              <w:rPr>
                <w:rFonts w:ascii="標楷體" w:eastAsia="標楷體" w:hAnsi="標楷體" w:cs="思源黑體 TW"/>
                <w:kern w:val="3"/>
                <w:lang w:bidi="hi-IN"/>
              </w:rPr>
              <w:t>-</w:t>
            </w:r>
            <w:r w:rsidRPr="00550241">
              <w:rPr>
                <w:rFonts w:ascii="標楷體" w:eastAsia="標楷體" w:hAnsi="標楷體" w:cs="思源黑體 TW"/>
                <w:color w:val="FF0000"/>
                <w:kern w:val="3"/>
                <w:lang w:bidi="hi-IN"/>
              </w:rPr>
              <w:t>33,500</w:t>
            </w:r>
            <w:r w:rsidRPr="00550241">
              <w:rPr>
                <w:rFonts w:ascii="標楷體" w:eastAsia="標楷體" w:hAnsi="標楷體" w:cs="思源黑體 TW"/>
                <w:kern w:val="3"/>
                <w:lang w:bidi="hi-IN"/>
              </w:rPr>
              <w:t>元</w:t>
            </w:r>
          </w:p>
          <w:p w14:paraId="2A9ADE82" w14:textId="0FB05476" w:rsidR="00AD08FD" w:rsidRPr="00550241" w:rsidRDefault="005C43D6" w:rsidP="005C43D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hint="eastAsia"/>
              </w:rPr>
              <w:t>正職人員(含實習生)除月薪外，另有季服務績效獎金、年獎金。</w:t>
            </w:r>
          </w:p>
        </w:tc>
      </w:tr>
      <w:tr w:rsidR="00AD08FD" w:rsidRPr="0069544D" w14:paraId="507FF07E" w14:textId="77777777" w:rsidTr="00CC52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34"/>
        </w:trPr>
        <w:tc>
          <w:tcPr>
            <w:tcW w:w="430" w:type="dxa"/>
            <w:vMerge/>
            <w:vAlign w:val="center"/>
          </w:tcPr>
          <w:p w14:paraId="2DD0AE03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435" w:type="dxa"/>
            <w:vAlign w:val="center"/>
          </w:tcPr>
          <w:p w14:paraId="04CEC2D7" w14:textId="77777777" w:rsidR="005C43D6" w:rsidRPr="00550241" w:rsidRDefault="005C43D6" w:rsidP="00042A3C">
            <w:pPr>
              <w:jc w:val="center"/>
              <w:rPr>
                <w:rFonts w:ascii="標楷體" w:eastAsia="標楷體" w:hAnsi="標楷體" w:cs="思源黑體 TW"/>
                <w:kern w:val="3"/>
                <w:lang w:bidi="hi-IN"/>
              </w:rPr>
            </w:pPr>
            <w:r w:rsidRPr="00550241">
              <w:rPr>
                <w:rFonts w:ascii="標楷體" w:eastAsia="標楷體" w:hAnsi="標楷體" w:cs="思源黑體 TW"/>
                <w:kern w:val="3"/>
                <w:lang w:bidi="hi-IN"/>
              </w:rPr>
              <w:t>客務大夜</w:t>
            </w:r>
          </w:p>
          <w:p w14:paraId="39B08135" w14:textId="189E1D17" w:rsidR="00AD08FD" w:rsidRPr="00550241" w:rsidRDefault="005C43D6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cs="思源黑體 TW"/>
                <w:kern w:val="3"/>
                <w:lang w:bidi="hi-IN"/>
              </w:rPr>
              <w:t>櫃檯員</w:t>
            </w:r>
          </w:p>
        </w:tc>
        <w:tc>
          <w:tcPr>
            <w:tcW w:w="425" w:type="dxa"/>
            <w:vAlign w:val="center"/>
          </w:tcPr>
          <w:p w14:paraId="4359991B" w14:textId="5E94756C" w:rsidR="00AD08FD" w:rsidRPr="00550241" w:rsidRDefault="005C43D6" w:rsidP="00042A3C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5F538C41" w14:textId="77777777" w:rsidR="00AD08FD" w:rsidRPr="00550241" w:rsidRDefault="00AD08FD" w:rsidP="00042A3C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5C495D1D" w14:textId="77777777" w:rsidR="005C43D6" w:rsidRPr="00550241" w:rsidRDefault="005C43D6" w:rsidP="005C43D6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550241">
              <w:rPr>
                <w:rFonts w:ascii="標楷體" w:eastAsia="標楷體" w:hAnsi="標楷體"/>
                <w:color w:val="000000"/>
              </w:rPr>
              <w:t>1.負責訂房、進退房、賓客接待等作業</w:t>
            </w:r>
          </w:p>
          <w:p w14:paraId="23388596" w14:textId="0586045F" w:rsidR="00AD08FD" w:rsidRPr="00550241" w:rsidRDefault="005C43D6" w:rsidP="005C43D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/>
                <w:color w:val="000000"/>
              </w:rPr>
              <w:t>2.夜間緊急狀況處理及呈報</w:t>
            </w:r>
          </w:p>
        </w:tc>
        <w:tc>
          <w:tcPr>
            <w:tcW w:w="2533" w:type="dxa"/>
            <w:vAlign w:val="center"/>
          </w:tcPr>
          <w:p w14:paraId="712B4111" w14:textId="77777777" w:rsidR="005C43D6" w:rsidRPr="00550241" w:rsidRDefault="005C43D6" w:rsidP="005C43D6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月薪</w:t>
            </w:r>
            <w:r w:rsidRPr="00550241">
              <w:rPr>
                <w:rFonts w:ascii="標楷體" w:eastAsia="標楷體" w:hAnsi="標楷體" w:hint="eastAsia"/>
                <w:color w:val="FF0000"/>
              </w:rPr>
              <w:t>35,000</w:t>
            </w:r>
            <w:r w:rsidRPr="00550241">
              <w:rPr>
                <w:rFonts w:ascii="標楷體" w:eastAsia="標楷體" w:hAnsi="標楷體" w:hint="eastAsia"/>
                <w:color w:val="000000"/>
              </w:rPr>
              <w:t>-</w:t>
            </w:r>
            <w:r w:rsidRPr="00550241">
              <w:rPr>
                <w:rFonts w:ascii="標楷體" w:eastAsia="標楷體" w:hAnsi="標楷體" w:hint="eastAsia"/>
                <w:color w:val="FF0000"/>
              </w:rPr>
              <w:t>39,000</w:t>
            </w:r>
            <w:r w:rsidRPr="00550241">
              <w:rPr>
                <w:rFonts w:ascii="標楷體" w:eastAsia="標楷體" w:hAnsi="標楷體" w:hint="eastAsia"/>
                <w:color w:val="000000"/>
              </w:rPr>
              <w:t>元(含出勤津貼)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 w:type="page"/>
            </w:r>
          </w:p>
          <w:p w14:paraId="4A699B84" w14:textId="236C28DB" w:rsidR="00AD08FD" w:rsidRPr="00550241" w:rsidRDefault="005C43D6" w:rsidP="005C43D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正職人員(含實習生)除月薪外，另有季服務績效獎金、年獎金。</w:t>
            </w:r>
          </w:p>
        </w:tc>
      </w:tr>
      <w:tr w:rsidR="00AD08FD" w:rsidRPr="0069544D" w14:paraId="2BFEDF71" w14:textId="77777777" w:rsidTr="00CC52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14:paraId="5739EDEF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435" w:type="dxa"/>
            <w:vAlign w:val="center"/>
          </w:tcPr>
          <w:p w14:paraId="6469D3B2" w14:textId="6AAAF5C4" w:rsidR="00AD08FD" w:rsidRPr="00550241" w:rsidRDefault="005C43D6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cs="思源黑體 TW"/>
                <w:kern w:val="3"/>
                <w:lang w:bidi="hi-IN"/>
              </w:rPr>
              <w:t>客務櫃檯組長</w:t>
            </w:r>
          </w:p>
        </w:tc>
        <w:tc>
          <w:tcPr>
            <w:tcW w:w="425" w:type="dxa"/>
            <w:vAlign w:val="center"/>
          </w:tcPr>
          <w:p w14:paraId="4AEB46C1" w14:textId="789BCDA3" w:rsidR="00AD08FD" w:rsidRPr="00550241" w:rsidRDefault="005C43D6" w:rsidP="00042A3C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14:paraId="3F0633F4" w14:textId="77777777" w:rsidR="00AD08FD" w:rsidRPr="00550241" w:rsidRDefault="00AD08FD" w:rsidP="00042A3C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6C03E94F" w14:textId="07CBD743" w:rsidR="00AD08FD" w:rsidRPr="00550241" w:rsidRDefault="005C43D6" w:rsidP="00042A3C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1.處理房間安排事宜，如：訂房、排房、進房、退房等。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2.處理帳務，如：收款、核帳、查帳等。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3.負責轉接電話並且為客人留言。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4.提供當地旅遊諮詢，並協助安排旅行計畫、交通工具租用、接送等</w:t>
            </w:r>
            <w:r w:rsidR="00B70A4D" w:rsidRPr="00550241">
              <w:rPr>
                <w:rFonts w:ascii="標楷體" w:eastAsia="標楷體" w:hAnsi="標楷體" w:hint="eastAsia"/>
                <w:color w:val="000000"/>
              </w:rPr>
              <w:t>事宜。</w:t>
            </w:r>
            <w:r w:rsidR="00B70A4D" w:rsidRPr="00550241">
              <w:rPr>
                <w:rFonts w:ascii="標楷體" w:eastAsia="標楷體" w:hAnsi="標楷體" w:hint="eastAsia"/>
                <w:color w:val="000000"/>
              </w:rPr>
              <w:br/>
              <w:t>5.接待客人，並提供相關服務。</w:t>
            </w:r>
            <w:r w:rsidR="00B70A4D" w:rsidRPr="00550241">
              <w:rPr>
                <w:rFonts w:ascii="標楷體" w:eastAsia="標楷體" w:hAnsi="標楷體" w:hint="eastAsia"/>
                <w:color w:val="000000"/>
              </w:rPr>
              <w:br/>
              <w:t>6.完成主管交辦事項</w:t>
            </w:r>
          </w:p>
        </w:tc>
        <w:tc>
          <w:tcPr>
            <w:tcW w:w="2533" w:type="dxa"/>
            <w:vAlign w:val="center"/>
          </w:tcPr>
          <w:p w14:paraId="29DC1033" w14:textId="77777777" w:rsidR="005C43D6" w:rsidRPr="00550241" w:rsidRDefault="005C43D6" w:rsidP="005C43D6">
            <w:pPr>
              <w:rPr>
                <w:rFonts w:ascii="標楷體" w:eastAsia="標楷體" w:hAnsi="標楷體" w:cs="思源黑體 TW"/>
                <w:kern w:val="3"/>
                <w:lang w:bidi="hi-IN"/>
              </w:rPr>
            </w:pPr>
            <w:r w:rsidRPr="00550241">
              <w:rPr>
                <w:rFonts w:ascii="標楷體" w:eastAsia="標楷體" w:hAnsi="標楷體" w:cs="思源黑體 TW"/>
                <w:kern w:val="3"/>
                <w:lang w:bidi="hi-IN"/>
              </w:rPr>
              <w:t>月薪</w:t>
            </w:r>
            <w:r w:rsidRPr="00550241">
              <w:rPr>
                <w:rFonts w:ascii="標楷體" w:eastAsia="標楷體" w:hAnsi="標楷體" w:cs="思源黑體 TW"/>
                <w:color w:val="FF0000"/>
                <w:kern w:val="3"/>
                <w:lang w:bidi="hi-IN"/>
              </w:rPr>
              <w:t>3</w:t>
            </w:r>
            <w:r w:rsidRPr="00550241">
              <w:rPr>
                <w:rFonts w:ascii="標楷體" w:eastAsia="標楷體" w:hAnsi="標楷體" w:cs="思源黑體 TW" w:hint="eastAsia"/>
                <w:color w:val="FF0000"/>
                <w:kern w:val="3"/>
                <w:lang w:bidi="hi-IN"/>
              </w:rPr>
              <w:t>3</w:t>
            </w:r>
            <w:r w:rsidRPr="00550241">
              <w:rPr>
                <w:rFonts w:ascii="標楷體" w:eastAsia="標楷體" w:hAnsi="標楷體" w:cs="思源黑體 TW"/>
                <w:color w:val="FF0000"/>
                <w:kern w:val="3"/>
                <w:lang w:bidi="hi-IN"/>
              </w:rPr>
              <w:t>,</w:t>
            </w:r>
            <w:r w:rsidRPr="00550241">
              <w:rPr>
                <w:rFonts w:ascii="標楷體" w:eastAsia="標楷體" w:hAnsi="標楷體" w:cs="思源黑體 TW" w:hint="eastAsia"/>
                <w:color w:val="FF0000"/>
                <w:kern w:val="3"/>
                <w:lang w:bidi="hi-IN"/>
              </w:rPr>
              <w:t>0</w:t>
            </w:r>
            <w:r w:rsidRPr="00550241">
              <w:rPr>
                <w:rFonts w:ascii="標楷體" w:eastAsia="標楷體" w:hAnsi="標楷體" w:cs="思源黑體 TW"/>
                <w:color w:val="FF0000"/>
                <w:kern w:val="3"/>
                <w:lang w:bidi="hi-IN"/>
              </w:rPr>
              <w:t>00</w:t>
            </w:r>
            <w:r w:rsidRPr="00550241">
              <w:rPr>
                <w:rFonts w:ascii="標楷體" w:eastAsia="標楷體" w:hAnsi="標楷體" w:cs="思源黑體 TW"/>
                <w:kern w:val="3"/>
                <w:lang w:bidi="hi-IN"/>
              </w:rPr>
              <w:t>-</w:t>
            </w:r>
            <w:r w:rsidRPr="00550241">
              <w:rPr>
                <w:rFonts w:ascii="標楷體" w:eastAsia="標楷體" w:hAnsi="標楷體" w:cs="思源黑體 TW" w:hint="eastAsia"/>
                <w:kern w:val="3"/>
                <w:lang w:bidi="hi-IN"/>
              </w:rPr>
              <w:t>37</w:t>
            </w:r>
            <w:r w:rsidRPr="00550241">
              <w:rPr>
                <w:rFonts w:ascii="標楷體" w:eastAsia="標楷體" w:hAnsi="標楷體" w:cs="思源黑體 TW"/>
                <w:kern w:val="3"/>
                <w:lang w:bidi="hi-IN"/>
              </w:rPr>
              <w:t>,000元</w:t>
            </w:r>
          </w:p>
          <w:p w14:paraId="6D1A7B73" w14:textId="7A6642E6" w:rsidR="00AD08FD" w:rsidRPr="00550241" w:rsidRDefault="005C43D6" w:rsidP="005C43D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hint="eastAsia"/>
              </w:rPr>
              <w:t>正職人員(含實習生)除月薪外，另有季服務績效獎金、年獎金。</w:t>
            </w:r>
          </w:p>
        </w:tc>
      </w:tr>
      <w:tr w:rsidR="006D7450" w:rsidRPr="0069544D" w14:paraId="7D603F8E" w14:textId="77777777" w:rsidTr="00CC52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14:paraId="76BC8CF8" w14:textId="77777777" w:rsidR="006D7450" w:rsidRPr="00F259A3" w:rsidRDefault="006D7450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435" w:type="dxa"/>
            <w:vAlign w:val="center"/>
          </w:tcPr>
          <w:p w14:paraId="2BB64FF5" w14:textId="77777777" w:rsidR="00D17F84" w:rsidRPr="00550241" w:rsidRDefault="00B70A4D" w:rsidP="00042A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實習客務</w:t>
            </w:r>
          </w:p>
          <w:p w14:paraId="3A790120" w14:textId="2E631F58" w:rsidR="006D7450" w:rsidRPr="00550241" w:rsidRDefault="00B70A4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櫃檯員</w:t>
            </w:r>
          </w:p>
        </w:tc>
        <w:tc>
          <w:tcPr>
            <w:tcW w:w="425" w:type="dxa"/>
            <w:vAlign w:val="center"/>
          </w:tcPr>
          <w:p w14:paraId="4F2D0C5B" w14:textId="162A1B9B" w:rsidR="006D7450" w:rsidRPr="00550241" w:rsidRDefault="00754007" w:rsidP="00042A3C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0E3FCFD6" w14:textId="796E43C0" w:rsidR="006D7450" w:rsidRPr="00550241" w:rsidRDefault="006D7450" w:rsidP="00042A3C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4114F0E0" w14:textId="29E09C29" w:rsidR="006D7450" w:rsidRPr="00550241" w:rsidRDefault="00D17F84" w:rsidP="00042A3C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 xml:space="preserve">1.check in and out 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 xml:space="preserve">2.接受訂房並記錄 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 xml:space="preserve">3.回答有關旅館、觀光等服務問題 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 xml:space="preserve">4.接待顧客，安排位子或者房間 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 xml:space="preserve">5.為旅客轉交信件及留言 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 xml:space="preserve">6.櫃台當日帳務統整 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 xml:space="preserve">7.安排行李搬運、叫車等服務 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8.訂單業務處理</w:t>
            </w:r>
          </w:p>
        </w:tc>
        <w:tc>
          <w:tcPr>
            <w:tcW w:w="2533" w:type="dxa"/>
            <w:vAlign w:val="center"/>
          </w:tcPr>
          <w:p w14:paraId="5B699AB0" w14:textId="58660580" w:rsidR="006D7450" w:rsidRPr="00550241" w:rsidRDefault="00D17F84" w:rsidP="00042A3C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月薪</w:t>
            </w:r>
            <w:r w:rsidRPr="00550241">
              <w:rPr>
                <w:rFonts w:ascii="標楷體" w:eastAsia="標楷體" w:hAnsi="標楷體" w:hint="eastAsia"/>
                <w:color w:val="FF0000"/>
              </w:rPr>
              <w:t>28,500</w:t>
            </w:r>
            <w:r w:rsidRPr="00550241">
              <w:rPr>
                <w:rFonts w:ascii="標楷體" w:eastAsia="標楷體" w:hAnsi="標楷體" w:hint="eastAsia"/>
                <w:color w:val="000000"/>
              </w:rPr>
              <w:t>-</w:t>
            </w:r>
            <w:r w:rsidRPr="00550241">
              <w:rPr>
                <w:rFonts w:ascii="標楷體" w:eastAsia="標楷體" w:hAnsi="標楷體" w:hint="eastAsia"/>
                <w:color w:val="FF0000"/>
              </w:rPr>
              <w:t>30,000</w:t>
            </w:r>
            <w:r w:rsidRPr="00550241">
              <w:rPr>
                <w:rFonts w:ascii="標楷體" w:eastAsia="標楷體" w:hAnsi="標楷體" w:hint="eastAsia"/>
                <w:color w:val="000000"/>
              </w:rPr>
              <w:t>元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正職人員(含實習生)除月薪外，另有季服務績效獎金、年獎金。</w:t>
            </w:r>
          </w:p>
        </w:tc>
      </w:tr>
      <w:tr w:rsidR="00A55D96" w:rsidRPr="0069544D" w14:paraId="71367025" w14:textId="77777777" w:rsidTr="00CC52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14:paraId="3F3177A9" w14:textId="77777777" w:rsidR="00A55D96" w:rsidRPr="00F259A3" w:rsidRDefault="00A55D96" w:rsidP="00A55D96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435" w:type="dxa"/>
            <w:vAlign w:val="center"/>
          </w:tcPr>
          <w:p w14:paraId="67C8695B" w14:textId="3FD689D1" w:rsidR="00A55D96" w:rsidRPr="00550241" w:rsidRDefault="00A55D96" w:rsidP="00A55D9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50241">
              <w:rPr>
                <w:rFonts w:ascii="標楷體" w:eastAsia="標楷體" w:hAnsi="標楷體" w:hint="eastAsia"/>
              </w:rPr>
              <w:t>訂房專員</w:t>
            </w:r>
          </w:p>
        </w:tc>
        <w:tc>
          <w:tcPr>
            <w:tcW w:w="425" w:type="dxa"/>
            <w:vAlign w:val="center"/>
          </w:tcPr>
          <w:p w14:paraId="0E7EB588" w14:textId="2471E886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14:paraId="2E06E458" w14:textId="77777777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5972D7D0" w14:textId="40F22F1A" w:rsidR="00A55D96" w:rsidRPr="00550241" w:rsidRDefault="00A55D96" w:rsidP="00A55D96">
            <w:pPr>
              <w:rPr>
                <w:rFonts w:ascii="標楷體" w:eastAsia="標楷體" w:hAnsi="標楷體"/>
                <w:color w:val="000000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1.處理訂房相關工作事宜。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2.熟悉專案等活動內容。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3.訂房作業、電話諮詢服務。</w:t>
            </w:r>
          </w:p>
        </w:tc>
        <w:tc>
          <w:tcPr>
            <w:tcW w:w="2533" w:type="dxa"/>
            <w:vAlign w:val="center"/>
          </w:tcPr>
          <w:p w14:paraId="25CE2A38" w14:textId="2605CACB" w:rsidR="00A55D96" w:rsidRPr="00550241" w:rsidRDefault="00A55D96" w:rsidP="00A55D96">
            <w:pPr>
              <w:rPr>
                <w:rFonts w:ascii="標楷體" w:eastAsia="標楷體" w:hAnsi="標楷體"/>
                <w:color w:val="000000"/>
              </w:rPr>
            </w:pPr>
            <w:r w:rsidRPr="00550241">
              <w:rPr>
                <w:rFonts w:ascii="標楷體" w:eastAsia="標楷體" w:hAnsi="標楷體" w:cs="思源黑體 TW"/>
                <w:kern w:val="3"/>
                <w:lang w:bidi="hi-IN"/>
              </w:rPr>
              <w:t>月薪</w:t>
            </w:r>
            <w:r w:rsidRPr="00550241">
              <w:rPr>
                <w:rFonts w:ascii="標楷體" w:eastAsia="標楷體" w:hAnsi="標楷體" w:cs="思源黑體 TW" w:hint="eastAsia"/>
                <w:color w:val="FF0000"/>
                <w:kern w:val="3"/>
                <w:lang w:bidi="hi-IN"/>
              </w:rPr>
              <w:t>29</w:t>
            </w:r>
            <w:r w:rsidRPr="00550241">
              <w:rPr>
                <w:rFonts w:ascii="標楷體" w:eastAsia="標楷體" w:hAnsi="標楷體" w:cs="思源黑體 TW"/>
                <w:color w:val="FF0000"/>
                <w:kern w:val="3"/>
                <w:lang w:bidi="hi-IN"/>
              </w:rPr>
              <w:t>,</w:t>
            </w:r>
            <w:r w:rsidRPr="00550241">
              <w:rPr>
                <w:rFonts w:ascii="標楷體" w:eastAsia="標楷體" w:hAnsi="標楷體" w:cs="思源黑體 TW" w:hint="eastAsia"/>
                <w:color w:val="FF0000"/>
                <w:kern w:val="3"/>
                <w:lang w:bidi="hi-IN"/>
              </w:rPr>
              <w:t>0</w:t>
            </w:r>
            <w:r w:rsidRPr="00550241">
              <w:rPr>
                <w:rFonts w:ascii="標楷體" w:eastAsia="標楷體" w:hAnsi="標楷體" w:cs="思源黑體 TW"/>
                <w:color w:val="FF0000"/>
                <w:kern w:val="3"/>
                <w:lang w:bidi="hi-IN"/>
              </w:rPr>
              <w:t>00</w:t>
            </w:r>
            <w:r w:rsidRPr="00550241">
              <w:rPr>
                <w:rFonts w:ascii="標楷體" w:eastAsia="標楷體" w:hAnsi="標楷體" w:cs="思源黑體 TW"/>
                <w:kern w:val="3"/>
                <w:lang w:bidi="hi-IN"/>
              </w:rPr>
              <w:t>-</w:t>
            </w:r>
            <w:r w:rsidRPr="00550241">
              <w:rPr>
                <w:rFonts w:ascii="標楷體" w:eastAsia="標楷體" w:hAnsi="標楷體" w:cs="思源黑體 TW"/>
                <w:color w:val="FF0000"/>
                <w:kern w:val="3"/>
                <w:lang w:bidi="hi-IN"/>
              </w:rPr>
              <w:t>33,500</w:t>
            </w:r>
            <w:r w:rsidRPr="00550241">
              <w:rPr>
                <w:rFonts w:ascii="標楷體" w:eastAsia="標楷體" w:hAnsi="標楷體" w:cs="思源黑體 TW"/>
                <w:kern w:val="3"/>
                <w:lang w:bidi="hi-IN"/>
              </w:rPr>
              <w:t>元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正職人員(含實習生)除月薪外，另有季服務績效獎金、年獎金。</w:t>
            </w:r>
          </w:p>
        </w:tc>
      </w:tr>
      <w:tr w:rsidR="00A55D96" w:rsidRPr="0069544D" w14:paraId="38324137" w14:textId="77777777" w:rsidTr="00CC52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14:paraId="545CA4B7" w14:textId="77777777" w:rsidR="00A55D96" w:rsidRPr="00F259A3" w:rsidRDefault="00A55D96" w:rsidP="00A55D96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435" w:type="dxa"/>
            <w:vAlign w:val="center"/>
          </w:tcPr>
          <w:p w14:paraId="0127F140" w14:textId="47419920" w:rsidR="00A55D96" w:rsidRPr="00550241" w:rsidRDefault="00A55D96" w:rsidP="00A55D9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實習訂房專員</w:t>
            </w:r>
          </w:p>
        </w:tc>
        <w:tc>
          <w:tcPr>
            <w:tcW w:w="425" w:type="dxa"/>
            <w:vAlign w:val="center"/>
          </w:tcPr>
          <w:p w14:paraId="745EE5E2" w14:textId="3A9C3020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14:paraId="77A613CC" w14:textId="77777777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395278DD" w14:textId="14EF0AC1" w:rsidR="00A55D96" w:rsidRPr="00550241" w:rsidRDefault="00A55D96" w:rsidP="00A55D96">
            <w:pPr>
              <w:rPr>
                <w:rFonts w:ascii="標楷體" w:eastAsia="標楷體" w:hAnsi="標楷體"/>
                <w:color w:val="000000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1.處理訂房相關工作事宜。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2.熟悉專案等活動內容。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3.訂房作業、電話諮詢服務。</w:t>
            </w:r>
          </w:p>
        </w:tc>
        <w:tc>
          <w:tcPr>
            <w:tcW w:w="2533" w:type="dxa"/>
            <w:vAlign w:val="center"/>
          </w:tcPr>
          <w:p w14:paraId="2BF38496" w14:textId="317C3A66" w:rsidR="00A55D96" w:rsidRPr="00550241" w:rsidRDefault="00A55D96" w:rsidP="00A55D96">
            <w:pPr>
              <w:rPr>
                <w:rFonts w:ascii="標楷體" w:eastAsia="標楷體" w:hAnsi="標楷體"/>
                <w:color w:val="000000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月薪</w:t>
            </w:r>
            <w:r w:rsidRPr="00550241">
              <w:rPr>
                <w:rFonts w:ascii="標楷體" w:eastAsia="標楷體" w:hAnsi="標楷體" w:hint="eastAsia"/>
                <w:color w:val="FF0000"/>
              </w:rPr>
              <w:t>28,500</w:t>
            </w:r>
            <w:r w:rsidRPr="00550241">
              <w:rPr>
                <w:rFonts w:ascii="標楷體" w:eastAsia="標楷體" w:hAnsi="標楷體" w:hint="eastAsia"/>
                <w:color w:val="000000"/>
              </w:rPr>
              <w:t>-</w:t>
            </w:r>
            <w:r w:rsidRPr="00550241">
              <w:rPr>
                <w:rFonts w:ascii="標楷體" w:eastAsia="標楷體" w:hAnsi="標楷體" w:hint="eastAsia"/>
                <w:color w:val="FF0000"/>
              </w:rPr>
              <w:t>30,000</w:t>
            </w:r>
            <w:r w:rsidRPr="00550241">
              <w:rPr>
                <w:rFonts w:ascii="標楷體" w:eastAsia="標楷體" w:hAnsi="標楷體" w:hint="eastAsia"/>
                <w:color w:val="000000"/>
              </w:rPr>
              <w:t>元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正職人員(含實習生)除月薪外，另有季服務績</w:t>
            </w:r>
            <w:r w:rsidRPr="00550241">
              <w:rPr>
                <w:rFonts w:ascii="標楷體" w:eastAsia="標楷體" w:hAnsi="標楷體" w:hint="eastAsia"/>
                <w:color w:val="000000"/>
              </w:rPr>
              <w:lastRenderedPageBreak/>
              <w:t>效獎金、年獎金。</w:t>
            </w:r>
          </w:p>
        </w:tc>
      </w:tr>
      <w:tr w:rsidR="00A55D96" w:rsidRPr="0069544D" w14:paraId="1F7B78EC" w14:textId="77777777" w:rsidTr="00CC52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14:paraId="126DDE9D" w14:textId="77777777" w:rsidR="00A55D96" w:rsidRPr="00F259A3" w:rsidRDefault="00A55D96" w:rsidP="00A55D96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435" w:type="dxa"/>
            <w:vAlign w:val="center"/>
          </w:tcPr>
          <w:p w14:paraId="1C01F26C" w14:textId="5EB285E3" w:rsidR="00A55D96" w:rsidRPr="00550241" w:rsidRDefault="00A55D96" w:rsidP="00A55D96">
            <w:pPr>
              <w:jc w:val="center"/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cs="思源黑體 TW"/>
                <w:kern w:val="3"/>
                <w:lang w:bidi="hi-IN"/>
              </w:rPr>
              <w:t>房務員</w:t>
            </w:r>
          </w:p>
        </w:tc>
        <w:tc>
          <w:tcPr>
            <w:tcW w:w="425" w:type="dxa"/>
            <w:vAlign w:val="center"/>
          </w:tcPr>
          <w:p w14:paraId="11BDD45B" w14:textId="55F98E56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cs="Calibri"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14:paraId="3A886699" w14:textId="77777777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5D22E8B6" w14:textId="77777777" w:rsidR="00A55D96" w:rsidRPr="00550241" w:rsidRDefault="00A55D96" w:rsidP="00A55D96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550241">
              <w:rPr>
                <w:rFonts w:ascii="標楷體" w:eastAsia="標楷體" w:hAnsi="標楷體"/>
                <w:color w:val="000000"/>
              </w:rPr>
              <w:t>1.負責房務清潔及整房等相關工作。(浴廁清潔、鋪床、整床、收垃圾....)</w:t>
            </w:r>
          </w:p>
          <w:p w14:paraId="1DD4D69F" w14:textId="1F4674D9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/>
                <w:color w:val="000000"/>
              </w:rPr>
              <w:t>2.完成主管交辦事項</w:t>
            </w:r>
          </w:p>
        </w:tc>
        <w:tc>
          <w:tcPr>
            <w:tcW w:w="2533" w:type="dxa"/>
            <w:vAlign w:val="center"/>
          </w:tcPr>
          <w:p w14:paraId="093A5FD7" w14:textId="76637C9E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月薪</w:t>
            </w:r>
            <w:r w:rsidRPr="00550241">
              <w:rPr>
                <w:rFonts w:ascii="標楷體" w:eastAsia="標楷體" w:hAnsi="標楷體" w:hint="eastAsia"/>
                <w:color w:val="FF0000"/>
              </w:rPr>
              <w:t>30,000</w:t>
            </w:r>
            <w:r w:rsidRPr="00550241">
              <w:rPr>
                <w:rFonts w:ascii="標楷體" w:eastAsia="標楷體" w:hAnsi="標楷體" w:hint="eastAsia"/>
                <w:color w:val="000000"/>
              </w:rPr>
              <w:t>-34,000元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正職人員(含實習生)除月薪外，另有季服務績效獎金、年獎金。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房務部正職人員並享有趕房激勵獎金。</w:t>
            </w:r>
          </w:p>
        </w:tc>
      </w:tr>
      <w:tr w:rsidR="00A55D96" w:rsidRPr="0069544D" w14:paraId="09DD0FC8" w14:textId="77777777" w:rsidTr="00CC52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14:paraId="24237205" w14:textId="77777777" w:rsidR="00A55D96" w:rsidRPr="00F259A3" w:rsidRDefault="00A55D96" w:rsidP="00A55D96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435" w:type="dxa"/>
            <w:vAlign w:val="center"/>
          </w:tcPr>
          <w:p w14:paraId="7ED9E83A" w14:textId="2BA3329C" w:rsidR="00A55D96" w:rsidRPr="00550241" w:rsidRDefault="00A55D96" w:rsidP="00A55D96">
            <w:pPr>
              <w:jc w:val="center"/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hint="eastAsia"/>
              </w:rPr>
              <w:t>房</w:t>
            </w:r>
            <w:r w:rsidRPr="00550241">
              <w:rPr>
                <w:rFonts w:ascii="標楷體" w:eastAsia="標楷體" w:hAnsi="標楷體" w:cs="思源黑體 TW"/>
                <w:kern w:val="3"/>
                <w:lang w:bidi="hi-IN"/>
              </w:rPr>
              <w:t>務領班</w:t>
            </w:r>
          </w:p>
        </w:tc>
        <w:tc>
          <w:tcPr>
            <w:tcW w:w="425" w:type="dxa"/>
            <w:vAlign w:val="center"/>
          </w:tcPr>
          <w:p w14:paraId="08AF050A" w14:textId="4375F653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3D610FCC" w14:textId="77777777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4FA7E3AB" w14:textId="692EF643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/>
                <w:color w:val="000000"/>
              </w:rPr>
              <w:t>1.協助部門主管管理、排班及人力安排。</w:t>
            </w:r>
            <w:r w:rsidRPr="00550241">
              <w:rPr>
                <w:rFonts w:ascii="標楷體" w:eastAsia="標楷體" w:hAnsi="標楷體"/>
                <w:color w:val="000000"/>
              </w:rPr>
              <w:br/>
              <w:t>2.房務現場作業調整安排及溝通協調。</w:t>
            </w:r>
            <w:r w:rsidRPr="00550241">
              <w:rPr>
                <w:rFonts w:ascii="標楷體" w:eastAsia="標楷體" w:hAnsi="標楷體"/>
                <w:color w:val="000000"/>
              </w:rPr>
              <w:br/>
              <w:t>3.房務品質管理、提昇及人員教育訓練。</w:t>
            </w:r>
            <w:r w:rsidRPr="00550241">
              <w:rPr>
                <w:rFonts w:ascii="標楷體" w:eastAsia="標楷體" w:hAnsi="標楷體"/>
                <w:color w:val="000000"/>
              </w:rPr>
              <w:br/>
              <w:t>4.備品物料進貨、庫存、盤點管理及控制。</w:t>
            </w:r>
          </w:p>
        </w:tc>
        <w:tc>
          <w:tcPr>
            <w:tcW w:w="2533" w:type="dxa"/>
            <w:vAlign w:val="center"/>
          </w:tcPr>
          <w:p w14:paraId="78D80767" w14:textId="77777777" w:rsidR="00A55D96" w:rsidRPr="00550241" w:rsidRDefault="00A55D96" w:rsidP="00A55D96">
            <w:pPr>
              <w:rPr>
                <w:rFonts w:ascii="標楷體" w:eastAsia="標楷體" w:hAnsi="標楷體" w:cs="思源黑體 TW"/>
                <w:kern w:val="3"/>
                <w:lang w:bidi="hi-IN"/>
              </w:rPr>
            </w:pPr>
            <w:r w:rsidRPr="00550241">
              <w:rPr>
                <w:rFonts w:ascii="標楷體" w:eastAsia="標楷體" w:hAnsi="標楷體" w:cs="思源黑體 TW"/>
                <w:kern w:val="3"/>
                <w:lang w:bidi="hi-IN"/>
              </w:rPr>
              <w:t>月薪</w:t>
            </w:r>
            <w:r w:rsidRPr="00550241">
              <w:rPr>
                <w:rFonts w:ascii="標楷體" w:eastAsia="標楷體" w:hAnsi="標楷體" w:cs="思源黑體 TW"/>
                <w:color w:val="FF0000"/>
                <w:kern w:val="3"/>
                <w:lang w:bidi="hi-IN"/>
              </w:rPr>
              <w:t>3</w:t>
            </w:r>
            <w:r w:rsidRPr="00550241">
              <w:rPr>
                <w:rFonts w:ascii="標楷體" w:eastAsia="標楷體" w:hAnsi="標楷體" w:cs="思源黑體 TW" w:hint="eastAsia"/>
                <w:color w:val="FF0000"/>
                <w:kern w:val="3"/>
                <w:lang w:bidi="hi-IN"/>
              </w:rPr>
              <w:t>3</w:t>
            </w:r>
            <w:r w:rsidRPr="00550241">
              <w:rPr>
                <w:rFonts w:ascii="標楷體" w:eastAsia="標楷體" w:hAnsi="標楷體" w:cs="思源黑體 TW"/>
                <w:color w:val="FF0000"/>
                <w:kern w:val="3"/>
                <w:lang w:bidi="hi-IN"/>
              </w:rPr>
              <w:t>,000</w:t>
            </w:r>
            <w:r w:rsidRPr="00550241">
              <w:rPr>
                <w:rFonts w:ascii="標楷體" w:eastAsia="標楷體" w:hAnsi="標楷體" w:cs="思源黑體 TW"/>
                <w:kern w:val="3"/>
                <w:lang w:bidi="hi-IN"/>
              </w:rPr>
              <w:t>-37,000元</w:t>
            </w:r>
          </w:p>
          <w:p w14:paraId="12A0EFE9" w14:textId="77777777" w:rsidR="00A55D96" w:rsidRPr="00550241" w:rsidRDefault="00A55D96" w:rsidP="00A55D96">
            <w:pPr>
              <w:rPr>
                <w:rFonts w:ascii="標楷體" w:eastAsia="標楷體" w:hAnsi="標楷體"/>
                <w:color w:val="000000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正職人員(含實習生)除月薪外，另有季服務績效獎金、年獎金。</w:t>
            </w:r>
          </w:p>
          <w:p w14:paraId="76D5F9CC" w14:textId="432069ED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hint="eastAsia"/>
              </w:rPr>
              <w:t>房務部正職人員並享有趕房激勵獎金。</w:t>
            </w:r>
          </w:p>
        </w:tc>
      </w:tr>
      <w:tr w:rsidR="00A55D96" w:rsidRPr="0069544D" w14:paraId="1FAC792B" w14:textId="77777777" w:rsidTr="00CC52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14:paraId="65B9C499" w14:textId="77777777" w:rsidR="00A55D96" w:rsidRPr="00F259A3" w:rsidRDefault="00A55D96" w:rsidP="00A55D96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435" w:type="dxa"/>
            <w:vAlign w:val="center"/>
          </w:tcPr>
          <w:p w14:paraId="22B8034A" w14:textId="3E41C875" w:rsidR="00A55D96" w:rsidRPr="00550241" w:rsidRDefault="00A55D96" w:rsidP="00A55D96">
            <w:pPr>
              <w:jc w:val="center"/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實習房務員</w:t>
            </w:r>
          </w:p>
        </w:tc>
        <w:tc>
          <w:tcPr>
            <w:tcW w:w="425" w:type="dxa"/>
            <w:vAlign w:val="center"/>
          </w:tcPr>
          <w:p w14:paraId="08630255" w14:textId="31036F42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cs="Calibri" w:hint="eastAsia"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14:paraId="595D1F30" w14:textId="77777777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3C2DFEA7" w14:textId="77777777" w:rsidR="00A55D96" w:rsidRPr="00550241" w:rsidRDefault="00A55D96" w:rsidP="00A55D96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550241">
              <w:rPr>
                <w:rFonts w:ascii="標楷體" w:eastAsia="標楷體" w:hAnsi="標楷體"/>
                <w:color w:val="000000"/>
              </w:rPr>
              <w:t>1.負責房務清潔及整房等相關工作。(浴廁清潔、鋪床、整床、收垃圾....)</w:t>
            </w:r>
          </w:p>
          <w:p w14:paraId="64826A00" w14:textId="4B8F1F63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/>
                <w:color w:val="000000"/>
              </w:rPr>
              <w:t>2.完成主管交辦事項</w:t>
            </w:r>
          </w:p>
        </w:tc>
        <w:tc>
          <w:tcPr>
            <w:tcW w:w="2533" w:type="dxa"/>
            <w:vAlign w:val="center"/>
          </w:tcPr>
          <w:p w14:paraId="7A295B9C" w14:textId="34C9FD00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月薪</w:t>
            </w:r>
            <w:r w:rsidRPr="00550241">
              <w:rPr>
                <w:rFonts w:ascii="標楷體" w:eastAsia="標楷體" w:hAnsi="標楷體" w:hint="eastAsia"/>
                <w:color w:val="FF0000"/>
              </w:rPr>
              <w:t>28,500</w:t>
            </w:r>
            <w:r w:rsidRPr="00550241">
              <w:rPr>
                <w:rFonts w:ascii="標楷體" w:eastAsia="標楷體" w:hAnsi="標楷體" w:hint="eastAsia"/>
                <w:color w:val="000000"/>
              </w:rPr>
              <w:t>-</w:t>
            </w:r>
            <w:r w:rsidRPr="00550241">
              <w:rPr>
                <w:rFonts w:ascii="標楷體" w:eastAsia="標楷體" w:hAnsi="標楷體" w:hint="eastAsia"/>
                <w:color w:val="FF0000"/>
              </w:rPr>
              <w:t>30,000</w:t>
            </w:r>
            <w:r w:rsidRPr="00550241">
              <w:rPr>
                <w:rFonts w:ascii="標楷體" w:eastAsia="標楷體" w:hAnsi="標楷體" w:hint="eastAsia"/>
                <w:color w:val="000000"/>
              </w:rPr>
              <w:t>元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正職人員(含實習生)除月薪外，另有季服務績效獎金、年獎金。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房務部正職人員(含實習生)並享有趕房激勵獎金。</w:t>
            </w:r>
          </w:p>
        </w:tc>
      </w:tr>
      <w:tr w:rsidR="00A55D96" w:rsidRPr="0069544D" w14:paraId="416FEA88" w14:textId="77777777" w:rsidTr="00CC52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14:paraId="50481467" w14:textId="77777777" w:rsidR="00A55D96" w:rsidRPr="00F259A3" w:rsidRDefault="00A55D96" w:rsidP="00A55D96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435" w:type="dxa"/>
            <w:vAlign w:val="center"/>
          </w:tcPr>
          <w:p w14:paraId="651F967A" w14:textId="77777777" w:rsidR="00A55D96" w:rsidRPr="00550241" w:rsidRDefault="00A55D96" w:rsidP="00A55D96">
            <w:pPr>
              <w:jc w:val="center"/>
              <w:rPr>
                <w:rFonts w:ascii="標楷體" w:eastAsia="標楷體" w:hAnsi="標楷體" w:cs="思源黑體 TW"/>
                <w:kern w:val="3"/>
                <w:lang w:bidi="hi-IN"/>
              </w:rPr>
            </w:pPr>
            <w:r w:rsidRPr="00550241">
              <w:rPr>
                <w:rFonts w:ascii="標楷體" w:eastAsia="標楷體" w:hAnsi="標楷體" w:cs="思源黑體 TW"/>
                <w:kern w:val="3"/>
                <w:lang w:bidi="hi-IN"/>
              </w:rPr>
              <w:t>休閒活動</w:t>
            </w:r>
          </w:p>
          <w:p w14:paraId="78439472" w14:textId="6BA2F1B5" w:rsidR="00A55D96" w:rsidRPr="00550241" w:rsidRDefault="00A55D96" w:rsidP="00A55D96">
            <w:pPr>
              <w:jc w:val="center"/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cs="思源黑體 TW"/>
                <w:kern w:val="3"/>
                <w:lang w:bidi="hi-IN"/>
              </w:rPr>
              <w:t>接待員</w:t>
            </w:r>
          </w:p>
        </w:tc>
        <w:tc>
          <w:tcPr>
            <w:tcW w:w="425" w:type="dxa"/>
            <w:vAlign w:val="center"/>
          </w:tcPr>
          <w:p w14:paraId="53A2E23B" w14:textId="6BD010BD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2ACDE559" w14:textId="77777777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37E46119" w14:textId="14EF93E0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1.營業現場(SPA館/湯屋/休閒中心/健身房/兒童遊戲室/各式產品販促與票券販售)接待服務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 xml:space="preserve">2.飯店體驗活動與遊客服務導覽內容介紹 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3.清潔維護水質與環境清潔</w:t>
            </w:r>
          </w:p>
        </w:tc>
        <w:tc>
          <w:tcPr>
            <w:tcW w:w="2533" w:type="dxa"/>
            <w:vAlign w:val="center"/>
          </w:tcPr>
          <w:p w14:paraId="4F6DC6C9" w14:textId="556C2336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cs="思源黑體 TW"/>
                <w:kern w:val="3"/>
                <w:lang w:bidi="hi-IN"/>
              </w:rPr>
              <w:t>月薪</w:t>
            </w:r>
            <w:r w:rsidRPr="00550241">
              <w:rPr>
                <w:rFonts w:ascii="標楷體" w:eastAsia="標楷體" w:hAnsi="標楷體" w:cs="思源黑體 TW" w:hint="eastAsia"/>
                <w:color w:val="FF0000"/>
                <w:kern w:val="3"/>
                <w:lang w:bidi="hi-IN"/>
              </w:rPr>
              <w:t>29</w:t>
            </w:r>
            <w:r w:rsidRPr="00550241">
              <w:rPr>
                <w:rFonts w:ascii="標楷體" w:eastAsia="標楷體" w:hAnsi="標楷體" w:cs="思源黑體 TW"/>
                <w:color w:val="FF0000"/>
                <w:kern w:val="3"/>
                <w:lang w:bidi="hi-IN"/>
              </w:rPr>
              <w:t>,</w:t>
            </w:r>
            <w:r w:rsidRPr="00550241">
              <w:rPr>
                <w:rFonts w:ascii="標楷體" w:eastAsia="標楷體" w:hAnsi="標楷體" w:cs="思源黑體 TW" w:hint="eastAsia"/>
                <w:color w:val="FF0000"/>
                <w:kern w:val="3"/>
                <w:lang w:bidi="hi-IN"/>
              </w:rPr>
              <w:t>0</w:t>
            </w:r>
            <w:r w:rsidRPr="00550241">
              <w:rPr>
                <w:rFonts w:ascii="標楷體" w:eastAsia="標楷體" w:hAnsi="標楷體" w:cs="思源黑體 TW"/>
                <w:color w:val="FF0000"/>
                <w:kern w:val="3"/>
                <w:lang w:bidi="hi-IN"/>
              </w:rPr>
              <w:t>00</w:t>
            </w:r>
            <w:r w:rsidRPr="00550241">
              <w:rPr>
                <w:rFonts w:ascii="標楷體" w:eastAsia="標楷體" w:hAnsi="標楷體" w:cs="思源黑體 TW"/>
                <w:kern w:val="3"/>
                <w:lang w:bidi="hi-IN"/>
              </w:rPr>
              <w:t>-</w:t>
            </w:r>
            <w:r w:rsidRPr="00550241">
              <w:rPr>
                <w:rFonts w:ascii="標楷體" w:eastAsia="標楷體" w:hAnsi="標楷體" w:cs="思源黑體 TW"/>
                <w:color w:val="FF0000"/>
                <w:kern w:val="3"/>
                <w:lang w:bidi="hi-IN"/>
              </w:rPr>
              <w:t>33,500</w:t>
            </w:r>
            <w:r w:rsidRPr="00550241">
              <w:rPr>
                <w:rFonts w:ascii="標楷體" w:eastAsia="標楷體" w:hAnsi="標楷體" w:cs="思源黑體 TW"/>
                <w:kern w:val="3"/>
                <w:lang w:bidi="hi-IN"/>
              </w:rPr>
              <w:t>元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正職人員(含實習生)除月薪外，另有季服務績效獎金、年獎金。</w:t>
            </w:r>
          </w:p>
        </w:tc>
      </w:tr>
      <w:tr w:rsidR="00A55D96" w:rsidRPr="0069544D" w14:paraId="6E55CB4F" w14:textId="77777777" w:rsidTr="00CC52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14:paraId="58EA19A0" w14:textId="77777777" w:rsidR="00A55D96" w:rsidRPr="00F259A3" w:rsidRDefault="00A55D96" w:rsidP="00A55D96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435" w:type="dxa"/>
            <w:vAlign w:val="center"/>
          </w:tcPr>
          <w:p w14:paraId="27E5EE10" w14:textId="11E52D3F" w:rsidR="00A55D96" w:rsidRPr="00550241" w:rsidRDefault="00A55D96" w:rsidP="00A55D96">
            <w:pPr>
              <w:jc w:val="center"/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cs="思源黑體 TW"/>
                <w:kern w:val="3"/>
                <w:lang w:bidi="hi-IN"/>
              </w:rPr>
              <w:t>休閒活動</w:t>
            </w:r>
            <w:r w:rsidRPr="00550241">
              <w:rPr>
                <w:rFonts w:ascii="標楷體" w:eastAsia="標楷體" w:hAnsi="標楷體" w:cs="思源黑體 TW" w:hint="eastAsia"/>
                <w:kern w:val="3"/>
                <w:lang w:bidi="hi-IN"/>
              </w:rPr>
              <w:t>組長</w:t>
            </w:r>
          </w:p>
        </w:tc>
        <w:tc>
          <w:tcPr>
            <w:tcW w:w="425" w:type="dxa"/>
            <w:vAlign w:val="center"/>
          </w:tcPr>
          <w:p w14:paraId="3AEA949C" w14:textId="6451D0EB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5453F25F" w14:textId="77777777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33860E37" w14:textId="7C64CAD4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1.營業現場(SPA館/湯屋/休閒中心/健身房/兒童遊戲室/各式產品販促與票券販售)接待服務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 xml:space="preserve">2.飯店體驗活動與遊客服務導覽內容介紹 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3.清潔維護水質與環境清潔</w:t>
            </w:r>
          </w:p>
        </w:tc>
        <w:tc>
          <w:tcPr>
            <w:tcW w:w="2533" w:type="dxa"/>
            <w:vAlign w:val="center"/>
          </w:tcPr>
          <w:p w14:paraId="38DC1671" w14:textId="768C1B37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cs="思源黑體 TW"/>
                <w:kern w:val="3"/>
                <w:lang w:bidi="hi-IN"/>
              </w:rPr>
              <w:t>月薪</w:t>
            </w:r>
            <w:r w:rsidRPr="00550241">
              <w:rPr>
                <w:rFonts w:ascii="標楷體" w:eastAsia="標楷體" w:hAnsi="標楷體" w:cs="思源黑體 TW"/>
                <w:color w:val="FF0000"/>
                <w:kern w:val="3"/>
                <w:lang w:bidi="hi-IN"/>
              </w:rPr>
              <w:t>3</w:t>
            </w:r>
            <w:r w:rsidRPr="00550241">
              <w:rPr>
                <w:rFonts w:ascii="標楷體" w:eastAsia="標楷體" w:hAnsi="標楷體" w:cs="思源黑體 TW" w:hint="eastAsia"/>
                <w:color w:val="FF0000"/>
                <w:kern w:val="3"/>
                <w:lang w:bidi="hi-IN"/>
              </w:rPr>
              <w:t>3</w:t>
            </w:r>
            <w:r w:rsidRPr="00550241">
              <w:rPr>
                <w:rFonts w:ascii="標楷體" w:eastAsia="標楷體" w:hAnsi="標楷體" w:cs="思源黑體 TW"/>
                <w:color w:val="FF0000"/>
                <w:kern w:val="3"/>
                <w:lang w:bidi="hi-IN"/>
              </w:rPr>
              <w:t>,</w:t>
            </w:r>
            <w:r w:rsidRPr="00550241">
              <w:rPr>
                <w:rFonts w:ascii="標楷體" w:eastAsia="標楷體" w:hAnsi="標楷體" w:cs="思源黑體 TW" w:hint="eastAsia"/>
                <w:color w:val="FF0000"/>
                <w:kern w:val="3"/>
                <w:lang w:bidi="hi-IN"/>
              </w:rPr>
              <w:t>0</w:t>
            </w:r>
            <w:r w:rsidRPr="00550241">
              <w:rPr>
                <w:rFonts w:ascii="標楷體" w:eastAsia="標楷體" w:hAnsi="標楷體" w:cs="思源黑體 TW"/>
                <w:color w:val="FF0000"/>
                <w:kern w:val="3"/>
                <w:lang w:bidi="hi-IN"/>
              </w:rPr>
              <w:t>00</w:t>
            </w:r>
            <w:r w:rsidRPr="00550241">
              <w:rPr>
                <w:rFonts w:ascii="標楷體" w:eastAsia="標楷體" w:hAnsi="標楷體" w:cs="思源黑體 TW"/>
                <w:kern w:val="3"/>
                <w:lang w:bidi="hi-IN"/>
              </w:rPr>
              <w:t>-</w:t>
            </w:r>
            <w:r w:rsidRPr="00550241">
              <w:rPr>
                <w:rFonts w:ascii="標楷體" w:eastAsia="標楷體" w:hAnsi="標楷體" w:cs="思源黑體 TW" w:hint="eastAsia"/>
                <w:kern w:val="3"/>
                <w:lang w:bidi="hi-IN"/>
              </w:rPr>
              <w:t>37</w:t>
            </w:r>
            <w:r w:rsidRPr="00550241">
              <w:rPr>
                <w:rFonts w:ascii="標楷體" w:eastAsia="標楷體" w:hAnsi="標楷體" w:cs="思源黑體 TW"/>
                <w:kern w:val="3"/>
                <w:lang w:bidi="hi-IN"/>
              </w:rPr>
              <w:t>,000元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正職人員(含實習生)除月薪外，另有季服務績效獎金、年獎金。</w:t>
            </w:r>
          </w:p>
        </w:tc>
      </w:tr>
      <w:tr w:rsidR="00A55D96" w:rsidRPr="0069544D" w14:paraId="237D4181" w14:textId="77777777" w:rsidTr="00CC52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14:paraId="70FDCED8" w14:textId="77777777" w:rsidR="00A55D96" w:rsidRPr="00F259A3" w:rsidRDefault="00A55D96" w:rsidP="00A55D96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435" w:type="dxa"/>
            <w:vAlign w:val="center"/>
          </w:tcPr>
          <w:p w14:paraId="53F532F2" w14:textId="0F2D2A7F" w:rsidR="00A55D96" w:rsidRPr="00550241" w:rsidRDefault="00A55D96" w:rsidP="00A55D96">
            <w:pPr>
              <w:jc w:val="center"/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cs="思源黑體 TW" w:hint="eastAsia"/>
                <w:kern w:val="3"/>
                <w:lang w:bidi="hi-IN"/>
              </w:rPr>
              <w:t>救生員</w:t>
            </w:r>
          </w:p>
        </w:tc>
        <w:tc>
          <w:tcPr>
            <w:tcW w:w="425" w:type="dxa"/>
            <w:vAlign w:val="center"/>
          </w:tcPr>
          <w:p w14:paraId="00B05F23" w14:textId="77D4071C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14:paraId="093E6070" w14:textId="77777777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39066E4C" w14:textId="137204F4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1.需具救生員證。具備健身房相關證照者尤佳。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 xml:space="preserve">2.具工作態度熱忱、具責任感。 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 xml:space="preserve">3.負責SPA戲水區域救生安全及環境清潔維護。 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4.執行並完成主管交辦事項。</w:t>
            </w:r>
          </w:p>
        </w:tc>
        <w:tc>
          <w:tcPr>
            <w:tcW w:w="2533" w:type="dxa"/>
            <w:vAlign w:val="center"/>
          </w:tcPr>
          <w:p w14:paraId="46C23522" w14:textId="42FF8A68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月薪</w:t>
            </w:r>
            <w:r w:rsidRPr="00550241">
              <w:rPr>
                <w:rFonts w:ascii="標楷體" w:eastAsia="標楷體" w:hAnsi="標楷體" w:hint="eastAsia"/>
                <w:color w:val="FF0000"/>
              </w:rPr>
              <w:t>33,000</w:t>
            </w:r>
            <w:r w:rsidRPr="00550241">
              <w:rPr>
                <w:rFonts w:ascii="標楷體" w:eastAsia="標楷體" w:hAnsi="標楷體" w:hint="eastAsia"/>
                <w:color w:val="000000"/>
              </w:rPr>
              <w:t>-38,000元(含證照津貼)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正職人員(含實習生)除月薪外，另有季服務績效獎金、年獎金。</w:t>
            </w:r>
          </w:p>
        </w:tc>
      </w:tr>
      <w:tr w:rsidR="00A55D96" w:rsidRPr="0069544D" w14:paraId="485AECE9" w14:textId="77777777" w:rsidTr="00CC52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14:paraId="73934F35" w14:textId="77777777" w:rsidR="00A55D96" w:rsidRPr="00F259A3" w:rsidRDefault="00A55D96" w:rsidP="00A55D96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435" w:type="dxa"/>
            <w:vAlign w:val="center"/>
          </w:tcPr>
          <w:p w14:paraId="7552A5F4" w14:textId="7511D1ED" w:rsidR="00A55D96" w:rsidRPr="00550241" w:rsidRDefault="00A55D96" w:rsidP="00A55D96">
            <w:pPr>
              <w:jc w:val="center"/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中西廚房廚助</w:t>
            </w:r>
          </w:p>
        </w:tc>
        <w:tc>
          <w:tcPr>
            <w:tcW w:w="425" w:type="dxa"/>
            <w:vAlign w:val="center"/>
          </w:tcPr>
          <w:p w14:paraId="7EB56BA9" w14:textId="2C327056" w:rsidR="00A55D96" w:rsidRPr="00550241" w:rsidRDefault="0014440C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cs="Calibri" w:hint="eastAsia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14:paraId="10F03380" w14:textId="77777777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69F467C6" w14:textId="473116AA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1.依照衛生標準處理食材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2.依照標準食譜製作餐點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3.尊重主管指示執行每日工作內容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</w:r>
            <w:r w:rsidRPr="00550241">
              <w:rPr>
                <w:rFonts w:ascii="標楷體" w:eastAsia="標楷體" w:hAnsi="標楷體" w:hint="eastAsia"/>
                <w:color w:val="000000"/>
              </w:rPr>
              <w:lastRenderedPageBreak/>
              <w:t>4.工作設備及工作區域的清潔</w:t>
            </w:r>
          </w:p>
        </w:tc>
        <w:tc>
          <w:tcPr>
            <w:tcW w:w="2533" w:type="dxa"/>
            <w:vAlign w:val="center"/>
          </w:tcPr>
          <w:p w14:paraId="603E128F" w14:textId="25D5D5C0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lastRenderedPageBreak/>
              <w:t>月薪</w:t>
            </w:r>
            <w:r w:rsidRPr="00550241">
              <w:rPr>
                <w:rFonts w:ascii="標楷體" w:eastAsia="標楷體" w:hAnsi="標楷體" w:hint="eastAsia"/>
                <w:color w:val="FF0000"/>
              </w:rPr>
              <w:t>30,000</w:t>
            </w:r>
            <w:r w:rsidRPr="00550241">
              <w:rPr>
                <w:rFonts w:ascii="標楷體" w:eastAsia="標楷體" w:hAnsi="標楷體" w:hint="eastAsia"/>
                <w:color w:val="000000"/>
              </w:rPr>
              <w:t>-35,000元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正職人員(含實習生)除月薪外，另有季服務績</w:t>
            </w:r>
            <w:r w:rsidRPr="00550241">
              <w:rPr>
                <w:rFonts w:ascii="標楷體" w:eastAsia="標楷體" w:hAnsi="標楷體" w:hint="eastAsia"/>
                <w:color w:val="000000"/>
              </w:rPr>
              <w:lastRenderedPageBreak/>
              <w:t>效獎金、年獎金。</w:t>
            </w:r>
          </w:p>
        </w:tc>
      </w:tr>
      <w:tr w:rsidR="00A55D96" w:rsidRPr="0069544D" w14:paraId="68453CBD" w14:textId="77777777" w:rsidTr="00CC52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14:paraId="334B3F24" w14:textId="77777777" w:rsidR="00A55D96" w:rsidRPr="00F259A3" w:rsidRDefault="00A55D96" w:rsidP="00A55D96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435" w:type="dxa"/>
            <w:vAlign w:val="center"/>
          </w:tcPr>
          <w:p w14:paraId="68C21746" w14:textId="452E429C" w:rsidR="00A55D96" w:rsidRPr="00550241" w:rsidRDefault="00EA4649" w:rsidP="00A55D96">
            <w:pPr>
              <w:jc w:val="center"/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cs="思源黑體 TW"/>
                <w:kern w:val="3"/>
                <w:lang w:bidi="hi-IN"/>
              </w:rPr>
              <w:t>中西餐服務員</w:t>
            </w:r>
          </w:p>
        </w:tc>
        <w:tc>
          <w:tcPr>
            <w:tcW w:w="425" w:type="dxa"/>
            <w:vAlign w:val="center"/>
          </w:tcPr>
          <w:p w14:paraId="7903D867" w14:textId="260C6D88" w:rsidR="00A55D96" w:rsidRPr="00550241" w:rsidRDefault="0014440C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cs="Calibri" w:hint="eastAsia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14:paraId="2391F0EA" w14:textId="77777777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30D40079" w14:textId="76810AAA" w:rsidR="00A55D96" w:rsidRPr="00550241" w:rsidRDefault="00EA4649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1.佈置及清理餐桌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2.為顧客帶位或安排座位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3.將菜單遞交顧客，答覆有關餐飲問題，必要時提供建議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4.記錄顧客所點菜餚，並通知廚房或內場做餐送餐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5.上菜並提供有關用餐的服務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6.遞送帳單，請顧客付款或簽字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7.送單點單收銀</w:t>
            </w:r>
          </w:p>
        </w:tc>
        <w:tc>
          <w:tcPr>
            <w:tcW w:w="2533" w:type="dxa"/>
            <w:vAlign w:val="center"/>
          </w:tcPr>
          <w:p w14:paraId="5022F607" w14:textId="59B7CBAA" w:rsidR="00A55D96" w:rsidRPr="00550241" w:rsidRDefault="00EA4649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月薪</w:t>
            </w:r>
            <w:r w:rsidRPr="00550241">
              <w:rPr>
                <w:rFonts w:ascii="標楷體" w:eastAsia="標楷體" w:hAnsi="標楷體" w:hint="eastAsia"/>
                <w:color w:val="FF0000"/>
              </w:rPr>
              <w:t>30,000</w:t>
            </w:r>
            <w:r w:rsidRPr="00550241">
              <w:rPr>
                <w:rFonts w:ascii="標楷體" w:eastAsia="標楷體" w:hAnsi="標楷體" w:hint="eastAsia"/>
                <w:color w:val="000000"/>
              </w:rPr>
              <w:t>-</w:t>
            </w:r>
            <w:r w:rsidRPr="00550241">
              <w:rPr>
                <w:rFonts w:ascii="標楷體" w:eastAsia="標楷體" w:hAnsi="標楷體" w:hint="eastAsia"/>
                <w:color w:val="FF0000"/>
              </w:rPr>
              <w:t>33,500</w:t>
            </w:r>
            <w:r w:rsidRPr="00550241">
              <w:rPr>
                <w:rFonts w:ascii="標楷體" w:eastAsia="標楷體" w:hAnsi="標楷體" w:hint="eastAsia"/>
                <w:color w:val="000000"/>
              </w:rPr>
              <w:t>元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正職人員(含實習生)除月薪外，另有季服務績效獎金、年獎金。</w:t>
            </w:r>
          </w:p>
        </w:tc>
      </w:tr>
      <w:tr w:rsidR="00A55D96" w:rsidRPr="0069544D" w14:paraId="2A8AD289" w14:textId="77777777" w:rsidTr="00CC52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14:paraId="180D0733" w14:textId="77777777" w:rsidR="00A55D96" w:rsidRPr="00F259A3" w:rsidRDefault="00A55D96" w:rsidP="00A55D96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435" w:type="dxa"/>
            <w:vAlign w:val="center"/>
          </w:tcPr>
          <w:p w14:paraId="46D9F356" w14:textId="21A1EE9C" w:rsidR="00A55D96" w:rsidRPr="00550241" w:rsidRDefault="00EA4649" w:rsidP="00A55D96">
            <w:pPr>
              <w:jc w:val="center"/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cs="思源黑體 TW"/>
                <w:kern w:val="3"/>
                <w:lang w:bidi="hi-IN"/>
              </w:rPr>
              <w:t>中西餐廳領班</w:t>
            </w:r>
          </w:p>
        </w:tc>
        <w:tc>
          <w:tcPr>
            <w:tcW w:w="425" w:type="dxa"/>
            <w:vAlign w:val="center"/>
          </w:tcPr>
          <w:p w14:paraId="325912D8" w14:textId="45D2CF86" w:rsidR="00A55D96" w:rsidRPr="00550241" w:rsidRDefault="0014440C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14:paraId="1E34B1D3" w14:textId="77777777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6696BED2" w14:textId="2CC493F5" w:rsidR="00A55D96" w:rsidRPr="00550241" w:rsidRDefault="00EA4649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1.自助餐及宴會現場服務及結帳作業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2.營業前的準備工作或營業後的收場作業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3.員工教育訓練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4.兼職人力安排</w:t>
            </w:r>
          </w:p>
        </w:tc>
        <w:tc>
          <w:tcPr>
            <w:tcW w:w="2533" w:type="dxa"/>
            <w:vAlign w:val="center"/>
          </w:tcPr>
          <w:p w14:paraId="40236FF5" w14:textId="30A3941F" w:rsidR="00A55D96" w:rsidRPr="00550241" w:rsidRDefault="00EA4649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月薪</w:t>
            </w:r>
            <w:r w:rsidRPr="00550241">
              <w:rPr>
                <w:rFonts w:ascii="標楷體" w:eastAsia="標楷體" w:hAnsi="標楷體" w:hint="eastAsia"/>
                <w:color w:val="FF0000"/>
              </w:rPr>
              <w:t>34,000</w:t>
            </w:r>
            <w:r w:rsidRPr="00550241">
              <w:rPr>
                <w:rFonts w:ascii="標楷體" w:eastAsia="標楷體" w:hAnsi="標楷體" w:hint="eastAsia"/>
                <w:color w:val="000000"/>
              </w:rPr>
              <w:t>-38,000元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正職人員(含實習生)除月薪外，另有季服務績效獎金、年獎金。</w:t>
            </w:r>
          </w:p>
        </w:tc>
      </w:tr>
      <w:tr w:rsidR="00A55D96" w:rsidRPr="0069544D" w14:paraId="293F61DD" w14:textId="77777777" w:rsidTr="00CC52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14:paraId="7FCBCD16" w14:textId="77777777" w:rsidR="00A55D96" w:rsidRPr="00F259A3" w:rsidRDefault="00A55D96" w:rsidP="00A55D96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435" w:type="dxa"/>
            <w:vAlign w:val="center"/>
          </w:tcPr>
          <w:p w14:paraId="14A19EB8" w14:textId="77777777" w:rsidR="00EA4649" w:rsidRPr="00550241" w:rsidRDefault="00EA4649" w:rsidP="00A55D9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實習中西餐</w:t>
            </w:r>
          </w:p>
          <w:p w14:paraId="4887CB57" w14:textId="6DC75F58" w:rsidR="00A55D96" w:rsidRPr="00550241" w:rsidRDefault="00EA4649" w:rsidP="00A55D96">
            <w:pPr>
              <w:jc w:val="center"/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服務員</w:t>
            </w:r>
          </w:p>
        </w:tc>
        <w:tc>
          <w:tcPr>
            <w:tcW w:w="425" w:type="dxa"/>
            <w:vAlign w:val="center"/>
          </w:tcPr>
          <w:p w14:paraId="1C90964F" w14:textId="43702EB5" w:rsidR="00A55D96" w:rsidRPr="00550241" w:rsidRDefault="0014440C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cs="Calibri" w:hint="eastAsia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14:paraId="71E31609" w14:textId="77777777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2FD14018" w14:textId="26BF67E3" w:rsidR="00A55D96" w:rsidRPr="00550241" w:rsidRDefault="00EA4649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1.佈置及清理餐桌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2.為顧客帶位或安排座位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3.將菜單遞交顧客，答覆有關餐飲問題，必要時提供建議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4.記錄顧客所點菜餚，並通知廚房或內場做餐送餐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5.上菜並提供有關用餐的服務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6.遞送帳單，請顧客付款或簽字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7.送單點單收銀</w:t>
            </w:r>
          </w:p>
        </w:tc>
        <w:tc>
          <w:tcPr>
            <w:tcW w:w="2533" w:type="dxa"/>
            <w:vAlign w:val="center"/>
          </w:tcPr>
          <w:p w14:paraId="0994B70F" w14:textId="56470DFE" w:rsidR="00A55D96" w:rsidRPr="00550241" w:rsidRDefault="00B72D22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月薪</w:t>
            </w:r>
            <w:r w:rsidRPr="00550241">
              <w:rPr>
                <w:rFonts w:ascii="標楷體" w:eastAsia="標楷體" w:hAnsi="標楷體" w:hint="eastAsia"/>
                <w:color w:val="FF0000"/>
              </w:rPr>
              <w:t>28,500</w:t>
            </w:r>
            <w:r w:rsidRPr="00550241">
              <w:rPr>
                <w:rFonts w:ascii="標楷體" w:eastAsia="標楷體" w:hAnsi="標楷體" w:hint="eastAsia"/>
                <w:color w:val="000000"/>
              </w:rPr>
              <w:t>-</w:t>
            </w:r>
            <w:r w:rsidRPr="00550241">
              <w:rPr>
                <w:rFonts w:ascii="標楷體" w:eastAsia="標楷體" w:hAnsi="標楷體" w:hint="eastAsia"/>
                <w:color w:val="FF0000"/>
              </w:rPr>
              <w:t>30,000</w:t>
            </w:r>
            <w:r w:rsidRPr="00550241">
              <w:rPr>
                <w:rFonts w:ascii="標楷體" w:eastAsia="標楷體" w:hAnsi="標楷體" w:hint="eastAsia"/>
                <w:color w:val="000000"/>
              </w:rPr>
              <w:t>元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正職人員(含實習生)除月薪外，另有季服務績效獎金、年獎金。</w:t>
            </w:r>
          </w:p>
        </w:tc>
      </w:tr>
      <w:tr w:rsidR="00A55D96" w:rsidRPr="0069544D" w14:paraId="31CAB749" w14:textId="77777777" w:rsidTr="00CC52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14:paraId="05B4943B" w14:textId="77777777" w:rsidR="00A55D96" w:rsidRPr="00F259A3" w:rsidRDefault="00A55D96" w:rsidP="00A55D96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435" w:type="dxa"/>
            <w:vAlign w:val="center"/>
          </w:tcPr>
          <w:p w14:paraId="7BA75905" w14:textId="40407328" w:rsidR="00A55D96" w:rsidRPr="00550241" w:rsidRDefault="0014440C" w:rsidP="00A55D96">
            <w:pPr>
              <w:jc w:val="center"/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採購倉管專員</w:t>
            </w:r>
          </w:p>
        </w:tc>
        <w:tc>
          <w:tcPr>
            <w:tcW w:w="425" w:type="dxa"/>
            <w:vAlign w:val="center"/>
          </w:tcPr>
          <w:p w14:paraId="5E0F20DB" w14:textId="038EA598" w:rsidR="00A55D96" w:rsidRPr="00550241" w:rsidRDefault="0014440C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14:paraId="056C5E22" w14:textId="77777777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2963F966" w14:textId="136977F6" w:rsidR="00A55D96" w:rsidRPr="00550241" w:rsidRDefault="0014440C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1.定期與臨時依據需求部門之下單，進行採購。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2.遵循採購標準作業流程，進行議比價之作業。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3.供應商的開發和等級評鑑與管理，建立、更新供應商資料(如：貨品價格、規格和到貨時間)。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4.協助與供應商協商有關設備、物料、零件價格、付款票據、折扣優待、品質管制及交貨時間等事項。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 xml:space="preserve">5.聯絡供應廠商和業務代表，瞭解市場價格資訊和產品內容。 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6.定期詢價並與各供應商訂定價格合約，並與各營運點追蹤各供應商之供貨狀況及確認貨品整合共通資源。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7.依據食安法規與其他法規，管理倉庫。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8.協助請款。</w:t>
            </w:r>
          </w:p>
        </w:tc>
        <w:tc>
          <w:tcPr>
            <w:tcW w:w="2533" w:type="dxa"/>
            <w:vAlign w:val="center"/>
          </w:tcPr>
          <w:p w14:paraId="7B63769F" w14:textId="1703B230" w:rsidR="00A55D96" w:rsidRPr="00550241" w:rsidRDefault="0014440C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cs="思源黑體 TW"/>
                <w:kern w:val="3"/>
                <w:lang w:bidi="hi-IN"/>
              </w:rPr>
              <w:t>月薪</w:t>
            </w:r>
            <w:r w:rsidRPr="00550241">
              <w:rPr>
                <w:rFonts w:ascii="標楷體" w:eastAsia="標楷體" w:hAnsi="標楷體" w:cs="思源黑體 TW" w:hint="eastAsia"/>
                <w:color w:val="FF0000"/>
                <w:kern w:val="3"/>
                <w:lang w:bidi="hi-IN"/>
              </w:rPr>
              <w:t>29</w:t>
            </w:r>
            <w:r w:rsidRPr="00550241">
              <w:rPr>
                <w:rFonts w:ascii="標楷體" w:eastAsia="標楷體" w:hAnsi="標楷體" w:cs="思源黑體 TW"/>
                <w:color w:val="FF0000"/>
                <w:kern w:val="3"/>
                <w:lang w:bidi="hi-IN"/>
              </w:rPr>
              <w:t>,</w:t>
            </w:r>
            <w:r w:rsidRPr="00550241">
              <w:rPr>
                <w:rFonts w:ascii="標楷體" w:eastAsia="標楷體" w:hAnsi="標楷體" w:cs="思源黑體 TW" w:hint="eastAsia"/>
                <w:color w:val="FF0000"/>
                <w:kern w:val="3"/>
                <w:lang w:bidi="hi-IN"/>
              </w:rPr>
              <w:t>0</w:t>
            </w:r>
            <w:r w:rsidRPr="00550241">
              <w:rPr>
                <w:rFonts w:ascii="標楷體" w:eastAsia="標楷體" w:hAnsi="標楷體" w:cs="思源黑體 TW"/>
                <w:color w:val="FF0000"/>
                <w:kern w:val="3"/>
                <w:lang w:bidi="hi-IN"/>
              </w:rPr>
              <w:t>00</w:t>
            </w:r>
            <w:r w:rsidRPr="00550241">
              <w:rPr>
                <w:rFonts w:ascii="標楷體" w:eastAsia="標楷體" w:hAnsi="標楷體" w:cs="思源黑體 TW"/>
                <w:kern w:val="3"/>
                <w:lang w:bidi="hi-IN"/>
              </w:rPr>
              <w:t>-</w:t>
            </w:r>
            <w:r w:rsidRPr="00550241">
              <w:rPr>
                <w:rFonts w:ascii="標楷體" w:eastAsia="標楷體" w:hAnsi="標楷體" w:cs="思源黑體 TW"/>
                <w:color w:val="FF0000"/>
                <w:kern w:val="3"/>
                <w:lang w:bidi="hi-IN"/>
              </w:rPr>
              <w:t>33,500</w:t>
            </w:r>
            <w:r w:rsidRPr="00550241">
              <w:rPr>
                <w:rFonts w:ascii="標楷體" w:eastAsia="標楷體" w:hAnsi="標楷體" w:cs="思源黑體 TW"/>
                <w:kern w:val="3"/>
                <w:lang w:bidi="hi-IN"/>
              </w:rPr>
              <w:t>元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正職人員(含實習生)除月薪外，另有季服務績效獎金、年獎金。</w:t>
            </w:r>
          </w:p>
        </w:tc>
      </w:tr>
      <w:tr w:rsidR="00A55D96" w:rsidRPr="0069544D" w14:paraId="6BE43B9F" w14:textId="77777777" w:rsidTr="00CC52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14:paraId="4E7E7584" w14:textId="77777777" w:rsidR="00A55D96" w:rsidRPr="00F259A3" w:rsidRDefault="00A55D96" w:rsidP="00A55D96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435" w:type="dxa"/>
            <w:vAlign w:val="center"/>
          </w:tcPr>
          <w:p w14:paraId="646F2E41" w14:textId="0AE37A64" w:rsidR="00A55D96" w:rsidRPr="00550241" w:rsidRDefault="0014440C" w:rsidP="00A55D96">
            <w:pPr>
              <w:jc w:val="center"/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資訊專員</w:t>
            </w:r>
          </w:p>
        </w:tc>
        <w:tc>
          <w:tcPr>
            <w:tcW w:w="425" w:type="dxa"/>
            <w:vAlign w:val="center"/>
          </w:tcPr>
          <w:p w14:paraId="184E63A2" w14:textId="0EFE4D2A" w:rsidR="00A55D96" w:rsidRPr="00550241" w:rsidRDefault="0014440C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14:paraId="12510689" w14:textId="77777777" w:rsidR="00A55D96" w:rsidRPr="00550241" w:rsidRDefault="00A55D96" w:rsidP="00A55D96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49747097" w14:textId="0B44A7D4" w:rsidR="00A55D96" w:rsidRPr="00550241" w:rsidRDefault="0014440C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1. 電腦硬體、周邊設備安裝設定與故障排除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2. 網通設備安裝設定與障礙排除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3. 飯店管理系統及所屬相關伺服器維護與操作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4. 有飯店資訊相關工作經驗、熟德安系統尤佳</w:t>
            </w:r>
          </w:p>
        </w:tc>
        <w:tc>
          <w:tcPr>
            <w:tcW w:w="2533" w:type="dxa"/>
            <w:vAlign w:val="center"/>
          </w:tcPr>
          <w:p w14:paraId="13101AE3" w14:textId="47DB8555" w:rsidR="00A55D96" w:rsidRPr="00550241" w:rsidRDefault="0014440C" w:rsidP="00A55D96">
            <w:pPr>
              <w:rPr>
                <w:rFonts w:ascii="標楷體" w:eastAsia="標楷體" w:hAnsi="標楷體" w:cs="Calibri"/>
              </w:rPr>
            </w:pPr>
            <w:r w:rsidRPr="00550241">
              <w:rPr>
                <w:rFonts w:ascii="標楷體" w:eastAsia="標楷體" w:hAnsi="標楷體" w:hint="eastAsia"/>
                <w:color w:val="000000"/>
              </w:rPr>
              <w:t>月薪</w:t>
            </w:r>
            <w:r w:rsidRPr="00550241">
              <w:rPr>
                <w:rFonts w:ascii="標楷體" w:eastAsia="標楷體" w:hAnsi="標楷體" w:hint="eastAsia"/>
                <w:color w:val="FF0000"/>
              </w:rPr>
              <w:t>31,000</w:t>
            </w:r>
            <w:r w:rsidRPr="00550241">
              <w:rPr>
                <w:rFonts w:ascii="標楷體" w:eastAsia="標楷體" w:hAnsi="標楷體" w:hint="eastAsia"/>
                <w:color w:val="000000"/>
              </w:rPr>
              <w:t>-</w:t>
            </w:r>
            <w:r w:rsidRPr="00550241">
              <w:rPr>
                <w:rFonts w:ascii="標楷體" w:eastAsia="標楷體" w:hAnsi="標楷體" w:hint="eastAsia"/>
                <w:color w:val="FF0000"/>
              </w:rPr>
              <w:t>34,000</w:t>
            </w:r>
            <w:r w:rsidRPr="00550241">
              <w:rPr>
                <w:rFonts w:ascii="標楷體" w:eastAsia="標楷體" w:hAnsi="標楷體" w:hint="eastAsia"/>
                <w:color w:val="000000"/>
              </w:rPr>
              <w:t>元</w:t>
            </w:r>
            <w:r w:rsidRPr="00550241">
              <w:rPr>
                <w:rFonts w:ascii="標楷體" w:eastAsia="標楷體" w:hAnsi="標楷體" w:hint="eastAsia"/>
                <w:color w:val="000000"/>
              </w:rPr>
              <w:br/>
              <w:t>正職人員(含實習生)除月薪外，另有季服務績效獎金、年獎金。</w:t>
            </w:r>
          </w:p>
        </w:tc>
      </w:tr>
      <w:tr w:rsidR="00D37CFE" w:rsidRPr="0069544D" w14:paraId="5482BE1C" w14:textId="77777777" w:rsidTr="0080511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14:paraId="427A214A" w14:textId="77777777" w:rsidR="00D37CFE" w:rsidRPr="00F259A3" w:rsidRDefault="00D37CFE" w:rsidP="00A55D96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0205" w:type="dxa"/>
            <w:gridSpan w:val="10"/>
            <w:vAlign w:val="center"/>
          </w:tcPr>
          <w:p w14:paraId="669A9CEB" w14:textId="77777777" w:rsidR="00D37CFE" w:rsidRPr="00550241" w:rsidRDefault="00D37CFE" w:rsidP="00A55D96">
            <w:pPr>
              <w:rPr>
                <w:rFonts w:ascii="標楷體" w:eastAsia="標楷體" w:hAnsi="標楷體" w:cs="Calibri"/>
              </w:rPr>
            </w:pPr>
          </w:p>
        </w:tc>
      </w:tr>
      <w:tr w:rsidR="00A55D96" w:rsidRPr="0069544D" w14:paraId="32920749" w14:textId="77777777" w:rsidTr="006914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1865" w:type="dxa"/>
            <w:gridSpan w:val="2"/>
            <w:vAlign w:val="center"/>
          </w:tcPr>
          <w:p w14:paraId="6FB19BB4" w14:textId="77777777" w:rsidR="00A55D96" w:rsidRPr="00F259A3" w:rsidRDefault="00A55D96" w:rsidP="00A55D96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學生需準備履歷</w:t>
            </w:r>
          </w:p>
        </w:tc>
        <w:tc>
          <w:tcPr>
            <w:tcW w:w="709" w:type="dxa"/>
            <w:gridSpan w:val="2"/>
            <w:vAlign w:val="center"/>
          </w:tcPr>
          <w:p w14:paraId="0BAF40BB" w14:textId="25467D97" w:rsidR="00A55D96" w:rsidRPr="00F259A3" w:rsidRDefault="00A55D96" w:rsidP="006914E5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914E5">
              <w:rPr>
                <w:rFonts w:ascii="標楷體" w:eastAsia="標楷體" w:hAnsi="標楷體" w:cs="Arial" w:hint="eastAsia"/>
              </w:rPr>
              <w:t xml:space="preserve"> </w:t>
            </w:r>
            <w:r w:rsidRPr="00F259A3">
              <w:rPr>
                <w:rFonts w:ascii="標楷體" w:eastAsia="標楷體" w:hAnsi="標楷體" w:cs="Arial" w:hint="eastAsia"/>
              </w:rPr>
              <w:t>是  □ 否</w:t>
            </w:r>
          </w:p>
        </w:tc>
        <w:tc>
          <w:tcPr>
            <w:tcW w:w="1275" w:type="dxa"/>
            <w:vAlign w:val="center"/>
          </w:tcPr>
          <w:p w14:paraId="5D52EE9E" w14:textId="77777777" w:rsidR="00A55D96" w:rsidRPr="00F259A3" w:rsidRDefault="00A55D96" w:rsidP="00A55D96">
            <w:pPr>
              <w:jc w:val="center"/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Calibri" w:hint="eastAsia"/>
              </w:rPr>
              <w:t>進行現場</w:t>
            </w:r>
            <w:r>
              <w:rPr>
                <w:rFonts w:ascii="標楷體" w:eastAsia="標楷體" w:hAnsi="標楷體" w:cs="Calibri"/>
              </w:rPr>
              <w:br/>
            </w:r>
            <w:r w:rsidRPr="00F259A3">
              <w:rPr>
                <w:rFonts w:ascii="標楷體" w:eastAsia="標楷體" w:hAnsi="標楷體" w:cs="Calibri" w:hint="eastAsia"/>
              </w:rPr>
              <w:t>面試/徵才</w:t>
            </w:r>
          </w:p>
        </w:tc>
        <w:tc>
          <w:tcPr>
            <w:tcW w:w="2977" w:type="dxa"/>
            <w:gridSpan w:val="2"/>
            <w:vAlign w:val="center"/>
          </w:tcPr>
          <w:p w14:paraId="51991570" w14:textId="7F46BFE1" w:rsidR="00A55D96" w:rsidRPr="00F259A3" w:rsidRDefault="00A55D96" w:rsidP="00A55D96">
            <w:pPr>
              <w:jc w:val="both"/>
              <w:rPr>
                <w:rFonts w:ascii="標楷體" w:eastAsia="標楷體" w:hAnsi="標楷體" w:cs="Arial"/>
              </w:rPr>
            </w:pPr>
            <m:oMath>
              <m:r>
                <m:rPr>
                  <m:sty m:val="p"/>
                </m:rPr>
                <w:rPr>
                  <w:rFonts w:ascii="Cambria Math" w:eastAsia="標楷體" w:hAnsi="Cambria Math" w:cs="Arial" w:hint="eastAsia"/>
                </w:rPr>
                <m:t>■</m:t>
              </m:r>
            </m:oMath>
            <w:r w:rsidRPr="00F259A3">
              <w:rPr>
                <w:rFonts w:ascii="標楷體" w:eastAsia="標楷體" w:hAnsi="標楷體" w:cs="Arial" w:hint="eastAsia"/>
              </w:rPr>
              <w:t>是  □ 否</w:t>
            </w:r>
          </w:p>
        </w:tc>
        <w:tc>
          <w:tcPr>
            <w:tcW w:w="688" w:type="dxa"/>
            <w:gridSpan w:val="2"/>
            <w:vAlign w:val="center"/>
          </w:tcPr>
          <w:p w14:paraId="78D8550E" w14:textId="77777777" w:rsidR="00A55D96" w:rsidRPr="00F259A3" w:rsidRDefault="00A55D96" w:rsidP="006914E5">
            <w:pPr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Arial" w:hint="eastAsia"/>
              </w:rPr>
              <w:t>需求類型</w:t>
            </w:r>
          </w:p>
        </w:tc>
        <w:tc>
          <w:tcPr>
            <w:tcW w:w="3121" w:type="dxa"/>
            <w:gridSpan w:val="2"/>
            <w:vAlign w:val="center"/>
          </w:tcPr>
          <w:p w14:paraId="1E440574" w14:textId="20305011" w:rsidR="00A55D96" w:rsidRPr="00F259A3" w:rsidRDefault="00A55D96" w:rsidP="00A55D96">
            <w:pPr>
              <w:jc w:val="both"/>
              <w:rPr>
                <w:rFonts w:ascii="標楷體" w:eastAsia="標楷體" w:hAnsi="標楷體" w:cs="Arial"/>
              </w:rPr>
            </w:pPr>
            <m:oMath>
              <m:r>
                <m:rPr>
                  <m:sty m:val="p"/>
                </m:rPr>
                <w:rPr>
                  <w:rFonts w:ascii="Cambria Math" w:eastAsia="標楷體" w:hAnsi="Cambria Math" w:cs="Arial" w:hint="eastAsia"/>
                </w:rPr>
                <m:t>■</m:t>
              </m:r>
            </m:oMath>
            <w:r w:rsidRPr="00F259A3">
              <w:rPr>
                <w:rFonts w:ascii="標楷體" w:eastAsia="標楷體" w:hAnsi="標楷體" w:cs="Arial" w:hint="eastAsia"/>
              </w:rPr>
              <w:t>全職  □工讀</w:t>
            </w:r>
          </w:p>
        </w:tc>
      </w:tr>
    </w:tbl>
    <w:p w14:paraId="5C1A51C5" w14:textId="77777777" w:rsidR="002F51AA" w:rsidRPr="00AD08FD" w:rsidRDefault="002F51AA">
      <w:bookmarkStart w:id="0" w:name="_GoBack"/>
      <w:bookmarkEnd w:id="0"/>
    </w:p>
    <w:sectPr w:rsidR="002F51AA" w:rsidRPr="00AD08FD" w:rsidSect="00B80052">
      <w:pgSz w:w="11906" w:h="16838"/>
      <w:pgMar w:top="454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A148F" w14:textId="77777777" w:rsidR="002417D5" w:rsidRDefault="002417D5" w:rsidP="00B80052">
      <w:r>
        <w:separator/>
      </w:r>
    </w:p>
  </w:endnote>
  <w:endnote w:type="continuationSeparator" w:id="0">
    <w:p w14:paraId="590E38A8" w14:textId="77777777" w:rsidR="002417D5" w:rsidRDefault="002417D5" w:rsidP="00B8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思源黑體 TW">
    <w:panose1 w:val="020B05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866D7" w14:textId="77777777" w:rsidR="002417D5" w:rsidRDefault="002417D5" w:rsidP="00B80052">
      <w:r>
        <w:separator/>
      </w:r>
    </w:p>
  </w:footnote>
  <w:footnote w:type="continuationSeparator" w:id="0">
    <w:p w14:paraId="2E298772" w14:textId="77777777" w:rsidR="002417D5" w:rsidRDefault="002417D5" w:rsidP="00B8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8AB"/>
    <w:multiLevelType w:val="hybridMultilevel"/>
    <w:tmpl w:val="65B89EFC"/>
    <w:lvl w:ilvl="0" w:tplc="29AE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FD"/>
    <w:rsid w:val="00043808"/>
    <w:rsid w:val="00057B5F"/>
    <w:rsid w:val="000C6136"/>
    <w:rsid w:val="0014440C"/>
    <w:rsid w:val="0015685C"/>
    <w:rsid w:val="002417D5"/>
    <w:rsid w:val="002E5F36"/>
    <w:rsid w:val="002F4587"/>
    <w:rsid w:val="002F51AA"/>
    <w:rsid w:val="003330ED"/>
    <w:rsid w:val="00335C26"/>
    <w:rsid w:val="00550241"/>
    <w:rsid w:val="005C43D6"/>
    <w:rsid w:val="005D734B"/>
    <w:rsid w:val="006914E5"/>
    <w:rsid w:val="006B18C5"/>
    <w:rsid w:val="006D7450"/>
    <w:rsid w:val="006E685B"/>
    <w:rsid w:val="00734278"/>
    <w:rsid w:val="00754007"/>
    <w:rsid w:val="00862A4F"/>
    <w:rsid w:val="00877F57"/>
    <w:rsid w:val="008D462E"/>
    <w:rsid w:val="00923D6A"/>
    <w:rsid w:val="009B210B"/>
    <w:rsid w:val="009F4BFB"/>
    <w:rsid w:val="00A14B92"/>
    <w:rsid w:val="00A17573"/>
    <w:rsid w:val="00A55D96"/>
    <w:rsid w:val="00A65051"/>
    <w:rsid w:val="00AB15DE"/>
    <w:rsid w:val="00AD08FD"/>
    <w:rsid w:val="00AD27FC"/>
    <w:rsid w:val="00B70A4D"/>
    <w:rsid w:val="00B72D22"/>
    <w:rsid w:val="00B80052"/>
    <w:rsid w:val="00BE0839"/>
    <w:rsid w:val="00C05EE0"/>
    <w:rsid w:val="00C5433C"/>
    <w:rsid w:val="00CC2940"/>
    <w:rsid w:val="00CC5232"/>
    <w:rsid w:val="00D17F84"/>
    <w:rsid w:val="00D37CFE"/>
    <w:rsid w:val="00D54177"/>
    <w:rsid w:val="00D83AA8"/>
    <w:rsid w:val="00DE68DF"/>
    <w:rsid w:val="00EA4649"/>
    <w:rsid w:val="00EE61C1"/>
    <w:rsid w:val="00F02E11"/>
    <w:rsid w:val="00F5354D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42146"/>
  <w15:chartTrackingRefBased/>
  <w15:docId w15:val="{779E77E5-D187-4339-AD0E-DD6728E8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F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3A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EE61C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61C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A14B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uiPriority w:val="99"/>
    <w:semiHidden/>
    <w:unhideWhenUsed/>
    <w:rsid w:val="00A14B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A14B92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yu@hotel-vallett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.training@hotel-valletta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2023-10-16T05:52:00Z</cp:lastPrinted>
  <dcterms:created xsi:type="dcterms:W3CDTF">2024-01-15T04:00:00Z</dcterms:created>
  <dcterms:modified xsi:type="dcterms:W3CDTF">2024-01-15T04:01:00Z</dcterms:modified>
</cp:coreProperties>
</file>