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83D48" w14:textId="77777777" w:rsidR="00B80052" w:rsidRDefault="00B80052" w:rsidP="00B80052">
      <w:pPr>
        <w:snapToGrid w:val="0"/>
        <w:spacing w:before="24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>
        <w:rPr>
          <w:rFonts w:ascii="Calibri" w:eastAsia="標楷體" w:hAnsi="Calibri" w:cs="Calibri"/>
          <w:noProof/>
          <w:sz w:val="40"/>
          <w:szCs w:val="40"/>
        </w:rPr>
        <w:drawing>
          <wp:inline distT="0" distB="0" distL="0" distR="0" wp14:anchorId="0668BD97" wp14:editId="7B3DFDED">
            <wp:extent cx="3012790" cy="48006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宜大LOGO+中英標準字(橫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140" cy="4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B3B4CB" w14:textId="34EA6E4F" w:rsidR="00AD08FD" w:rsidRDefault="00AD08FD" w:rsidP="009B210B">
      <w:pPr>
        <w:snapToGrid w:val="0"/>
        <w:spacing w:beforeLines="50" w:before="180" w:line="240" w:lineRule="atLeast"/>
        <w:jc w:val="center"/>
        <w:rPr>
          <w:rFonts w:ascii="Calibri" w:eastAsia="標楷體" w:hAnsi="Calibri" w:cs="Calibri"/>
          <w:sz w:val="40"/>
          <w:szCs w:val="40"/>
        </w:rPr>
      </w:pPr>
      <w:r w:rsidRPr="00F229FF">
        <w:rPr>
          <w:rFonts w:ascii="Calibri" w:eastAsia="標楷體" w:hAnsi="Calibri" w:cs="Calibri" w:hint="eastAsia"/>
          <w:sz w:val="40"/>
          <w:szCs w:val="40"/>
        </w:rPr>
        <w:t>202</w:t>
      </w:r>
      <w:r w:rsidR="009835BF">
        <w:rPr>
          <w:rFonts w:ascii="Calibri" w:eastAsia="標楷體" w:hAnsi="Calibri" w:cs="Calibri" w:hint="eastAsia"/>
          <w:sz w:val="40"/>
          <w:szCs w:val="40"/>
        </w:rPr>
        <w:t>6</w:t>
      </w:r>
      <w:r>
        <w:rPr>
          <w:rFonts w:ascii="Calibri" w:eastAsia="標楷體" w:hAnsi="Calibri" w:cs="Calibri" w:hint="eastAsia"/>
          <w:sz w:val="40"/>
          <w:szCs w:val="40"/>
        </w:rPr>
        <w:t>年職涯發展季：校園徵才</w:t>
      </w:r>
      <w:r w:rsidR="0015685C">
        <w:rPr>
          <w:rFonts w:ascii="Calibri" w:eastAsia="標楷體" w:hAnsi="Calibri" w:cs="Calibri" w:hint="eastAsia"/>
          <w:sz w:val="40"/>
          <w:szCs w:val="40"/>
        </w:rPr>
        <w:t>簡</w:t>
      </w:r>
      <w:r>
        <w:rPr>
          <w:rFonts w:ascii="Calibri" w:eastAsia="標楷體" w:hAnsi="Calibri" w:cs="Calibri" w:hint="eastAsia"/>
          <w:sz w:val="40"/>
          <w:szCs w:val="40"/>
        </w:rPr>
        <w:t>表</w:t>
      </w:r>
    </w:p>
    <w:p w14:paraId="182BAE15" w14:textId="75203657" w:rsidR="00AD08FD" w:rsidRPr="0064409D" w:rsidRDefault="00AD08FD" w:rsidP="00B80052">
      <w:pPr>
        <w:snapToGrid w:val="0"/>
        <w:spacing w:line="36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日期：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11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年</w:t>
      </w:r>
      <w:r>
        <w:rPr>
          <w:rFonts w:ascii="標楷體" w:eastAsia="標楷體" w:hAnsi="標楷體"/>
          <w:b/>
          <w:kern w:val="0"/>
          <w:sz w:val="28"/>
          <w:szCs w:val="28"/>
        </w:rPr>
        <w:t>3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月</w:t>
      </w:r>
      <w:r w:rsidR="00572B2F">
        <w:rPr>
          <w:rFonts w:ascii="標楷體" w:eastAsia="標楷體" w:hAnsi="標楷體"/>
          <w:b/>
          <w:kern w:val="0"/>
          <w:sz w:val="28"/>
          <w:szCs w:val="28"/>
        </w:rPr>
        <w:t>2</w:t>
      </w:r>
      <w:r w:rsidR="009835BF">
        <w:rPr>
          <w:rFonts w:ascii="標楷體" w:eastAsia="標楷體" w:hAnsi="標楷體" w:hint="eastAsia"/>
          <w:b/>
          <w:kern w:val="0"/>
          <w:sz w:val="28"/>
          <w:szCs w:val="28"/>
        </w:rPr>
        <w:t>5</w:t>
      </w: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日(星期三</w:t>
      </w:r>
      <w:r w:rsidRPr="0064409D">
        <w:rPr>
          <w:rFonts w:ascii="標楷體" w:eastAsia="標楷體" w:hAnsi="標楷體"/>
          <w:b/>
          <w:kern w:val="0"/>
          <w:sz w:val="28"/>
          <w:szCs w:val="28"/>
        </w:rPr>
        <w:t>)</w:t>
      </w:r>
    </w:p>
    <w:p w14:paraId="5EC22967" w14:textId="77777777" w:rsidR="00AD08FD" w:rsidRPr="0064409D" w:rsidRDefault="00AD08FD" w:rsidP="00B80052">
      <w:pPr>
        <w:snapToGrid w:val="0"/>
        <w:spacing w:line="360" w:lineRule="exact"/>
        <w:rPr>
          <w:rFonts w:ascii="Calibri" w:eastAsia="標楷體" w:hAnsi="Calibri" w:cs="Calibri"/>
          <w:b/>
          <w:sz w:val="28"/>
          <w:szCs w:val="28"/>
        </w:rPr>
      </w:pPr>
      <w:r w:rsidRPr="0064409D">
        <w:rPr>
          <w:rFonts w:ascii="標楷體" w:eastAsia="標楷體" w:hAnsi="標楷體" w:hint="eastAsia"/>
          <w:b/>
          <w:kern w:val="0"/>
          <w:sz w:val="28"/>
          <w:szCs w:val="28"/>
        </w:rPr>
        <w:t>地點：</w:t>
      </w:r>
      <w:r w:rsidR="009B210B">
        <w:rPr>
          <w:rFonts w:ascii="標楷體" w:eastAsia="標楷體" w:hAnsi="標楷體" w:hint="eastAsia"/>
          <w:b/>
          <w:kern w:val="0"/>
          <w:sz w:val="28"/>
          <w:szCs w:val="28"/>
        </w:rPr>
        <w:t>本校</w:t>
      </w:r>
      <w:r w:rsidR="00572B2F">
        <w:rPr>
          <w:rFonts w:ascii="標楷體" w:eastAsia="標楷體" w:hAnsi="標楷體" w:hint="eastAsia"/>
          <w:b/>
          <w:kern w:val="0"/>
          <w:sz w:val="28"/>
          <w:szCs w:val="28"/>
        </w:rPr>
        <w:t>南大路周邊</w:t>
      </w:r>
    </w:p>
    <w:tbl>
      <w:tblPr>
        <w:tblW w:w="10635" w:type="dxa"/>
        <w:tblInd w:w="1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555"/>
        <w:gridCol w:w="850"/>
        <w:gridCol w:w="709"/>
        <w:gridCol w:w="1277"/>
        <w:gridCol w:w="1559"/>
        <w:gridCol w:w="21"/>
        <w:gridCol w:w="1113"/>
        <w:gridCol w:w="21"/>
        <w:gridCol w:w="1255"/>
        <w:gridCol w:w="1845"/>
      </w:tblGrid>
      <w:tr w:rsidR="00AD08FD" w:rsidRPr="00DB52F8" w14:paraId="0D1C7DCC" w14:textId="77777777" w:rsidTr="003E059D">
        <w:trPr>
          <w:trHeight w:val="777"/>
        </w:trPr>
        <w:tc>
          <w:tcPr>
            <w:tcW w:w="1985" w:type="dxa"/>
            <w:gridSpan w:val="2"/>
            <w:tcBorders>
              <w:top w:val="single" w:sz="12" w:space="0" w:color="auto"/>
            </w:tcBorders>
            <w:vAlign w:val="center"/>
          </w:tcPr>
          <w:p w14:paraId="59BB4316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公司名稱</w:t>
            </w:r>
          </w:p>
        </w:tc>
        <w:tc>
          <w:tcPr>
            <w:tcW w:w="4416" w:type="dxa"/>
            <w:gridSpan w:val="5"/>
            <w:tcBorders>
              <w:top w:val="single" w:sz="12" w:space="0" w:color="auto"/>
            </w:tcBorders>
            <w:vAlign w:val="center"/>
          </w:tcPr>
          <w:p w14:paraId="000987B3" w14:textId="4AF5F1BE" w:rsidR="00AD08FD" w:rsidRPr="00F259A3" w:rsidRDefault="003E059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金像電子股份有限公司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8A7964D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屬性</w:t>
            </w:r>
          </w:p>
        </w:tc>
        <w:tc>
          <w:tcPr>
            <w:tcW w:w="31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03DCB43" w14:textId="59CB42CA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□資訊通訊  </w:t>
            </w:r>
            <w:r w:rsidR="003E059D">
              <w:rPr>
                <w:rFonts w:ascii="標楷體" w:eastAsia="標楷體" w:hAnsi="標楷體" w:hint="eastAsia"/>
                <w:kern w:val="0"/>
              </w:rPr>
              <w:t>V</w:t>
            </w:r>
            <w:r w:rsidRPr="00F259A3">
              <w:rPr>
                <w:rFonts w:ascii="標楷體" w:eastAsia="標楷體" w:hAnsi="標楷體" w:hint="eastAsia"/>
                <w:kern w:val="0"/>
              </w:rPr>
              <w:t>生產製造</w:t>
            </w:r>
          </w:p>
          <w:p w14:paraId="7DAB8ED0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□貿易業務  □補教文化</w:t>
            </w:r>
          </w:p>
          <w:p w14:paraId="3992C88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□餐飲服務  □物流倉儲</w:t>
            </w:r>
          </w:p>
          <w:p w14:paraId="4F23024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rPr>
                <w:rFonts w:ascii="標楷體" w:eastAsia="標楷體" w:hAnsi="標楷體"/>
                <w:kern w:val="0"/>
                <w:u w:val="single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 xml:space="preserve"> □其他</w:t>
            </w:r>
            <w:r w:rsidRPr="00F259A3">
              <w:rPr>
                <w:rFonts w:ascii="標楷體" w:eastAsia="標楷體" w:hAnsi="標楷體" w:hint="eastAsia"/>
                <w:kern w:val="0"/>
                <w:u w:val="single"/>
              </w:rPr>
              <w:t xml:space="preserve">                </w:t>
            </w:r>
          </w:p>
        </w:tc>
      </w:tr>
      <w:tr w:rsidR="00AD08FD" w:rsidRPr="00DB52F8" w14:paraId="59F6E14F" w14:textId="77777777" w:rsidTr="003E059D">
        <w:trPr>
          <w:trHeight w:val="588"/>
        </w:trPr>
        <w:tc>
          <w:tcPr>
            <w:tcW w:w="1985" w:type="dxa"/>
            <w:gridSpan w:val="2"/>
            <w:vAlign w:val="center"/>
          </w:tcPr>
          <w:p w14:paraId="1912C092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營利事業</w:t>
            </w:r>
          </w:p>
          <w:p w14:paraId="7F72631F" w14:textId="77777777" w:rsidR="00AD08FD" w:rsidRPr="00F259A3" w:rsidRDefault="00AD08FD" w:rsidP="00042A3C">
            <w:pPr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統一編號</w:t>
            </w:r>
          </w:p>
        </w:tc>
        <w:tc>
          <w:tcPr>
            <w:tcW w:w="4416" w:type="dxa"/>
            <w:gridSpan w:val="5"/>
            <w:vAlign w:val="center"/>
          </w:tcPr>
          <w:p w14:paraId="6251A468" w14:textId="23466D1C" w:rsidR="00AD08FD" w:rsidRPr="00F259A3" w:rsidRDefault="003E059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30955404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711D0544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3100" w:type="dxa"/>
            <w:gridSpan w:val="2"/>
            <w:vMerge/>
            <w:vAlign w:val="center"/>
          </w:tcPr>
          <w:p w14:paraId="015FF998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</w:p>
        </w:tc>
      </w:tr>
      <w:tr w:rsidR="00AD08FD" w:rsidRPr="00DB52F8" w14:paraId="245A0A94" w14:textId="77777777" w:rsidTr="003E059D">
        <w:trPr>
          <w:trHeight w:val="676"/>
        </w:trPr>
        <w:tc>
          <w:tcPr>
            <w:tcW w:w="1985" w:type="dxa"/>
            <w:gridSpan w:val="2"/>
            <w:vAlign w:val="center"/>
          </w:tcPr>
          <w:p w14:paraId="6F2E6A2A" w14:textId="77777777" w:rsidR="00AD08FD" w:rsidRPr="00F259A3" w:rsidRDefault="00AD08FD" w:rsidP="00042A3C">
            <w:pPr>
              <w:widowControl/>
              <w:tabs>
                <w:tab w:val="left" w:pos="8640"/>
              </w:tabs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公司地址</w:t>
            </w:r>
          </w:p>
        </w:tc>
        <w:tc>
          <w:tcPr>
            <w:tcW w:w="4416" w:type="dxa"/>
            <w:gridSpan w:val="5"/>
            <w:vAlign w:val="center"/>
          </w:tcPr>
          <w:p w14:paraId="62ABCA16" w14:textId="27A5DBBF" w:rsidR="00AD08FD" w:rsidRPr="00F259A3" w:rsidRDefault="003E059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桃園市中壢區西園路113號</w:t>
            </w:r>
          </w:p>
        </w:tc>
        <w:tc>
          <w:tcPr>
            <w:tcW w:w="1134" w:type="dxa"/>
            <w:gridSpan w:val="2"/>
            <w:vAlign w:val="center"/>
          </w:tcPr>
          <w:p w14:paraId="73749F81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電話/</w:t>
            </w:r>
          </w:p>
          <w:p w14:paraId="5C181F2F" w14:textId="77777777" w:rsidR="00AD08FD" w:rsidRPr="00F259A3" w:rsidRDefault="00AD08F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傳真</w:t>
            </w:r>
          </w:p>
        </w:tc>
        <w:tc>
          <w:tcPr>
            <w:tcW w:w="3100" w:type="dxa"/>
            <w:gridSpan w:val="2"/>
            <w:vAlign w:val="center"/>
          </w:tcPr>
          <w:p w14:paraId="247129B7" w14:textId="54859E57" w:rsidR="00AD08FD" w:rsidRPr="00F259A3" w:rsidRDefault="003E059D" w:rsidP="00042A3C">
            <w:pPr>
              <w:widowControl/>
              <w:tabs>
                <w:tab w:val="left" w:pos="1986"/>
                <w:tab w:val="left" w:pos="8640"/>
              </w:tabs>
              <w:ind w:right="-66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03-4612541#21225</w:t>
            </w:r>
          </w:p>
        </w:tc>
      </w:tr>
      <w:tr w:rsidR="00AD08FD" w:rsidRPr="00DB52F8" w14:paraId="69D211CD" w14:textId="77777777" w:rsidTr="003E059D">
        <w:trPr>
          <w:trHeight w:val="644"/>
        </w:trPr>
        <w:tc>
          <w:tcPr>
            <w:tcW w:w="1985" w:type="dxa"/>
            <w:gridSpan w:val="2"/>
            <w:vAlign w:val="center"/>
          </w:tcPr>
          <w:p w14:paraId="2D5492FA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聯絡人/</w:t>
            </w:r>
            <w:r w:rsidRPr="00F259A3">
              <w:rPr>
                <w:rFonts w:ascii="標楷體" w:eastAsia="標楷體" w:hAnsi="標楷體"/>
                <w:kern w:val="0"/>
              </w:rPr>
              <w:t>職稱</w:t>
            </w:r>
          </w:p>
        </w:tc>
        <w:tc>
          <w:tcPr>
            <w:tcW w:w="4416" w:type="dxa"/>
            <w:gridSpan w:val="5"/>
            <w:vAlign w:val="center"/>
          </w:tcPr>
          <w:p w14:paraId="2097580A" w14:textId="36679A10" w:rsidR="00AD08FD" w:rsidRPr="00F259A3" w:rsidRDefault="003E059D" w:rsidP="00042A3C">
            <w:pPr>
              <w:widowControl/>
              <w:tabs>
                <w:tab w:val="left" w:pos="1152"/>
                <w:tab w:val="left" w:pos="8640"/>
              </w:tabs>
              <w:snapToGrid w:val="0"/>
              <w:spacing w:line="300" w:lineRule="auto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陳婷暄/人資管理師</w:t>
            </w:r>
          </w:p>
        </w:tc>
        <w:tc>
          <w:tcPr>
            <w:tcW w:w="1134" w:type="dxa"/>
            <w:gridSpan w:val="2"/>
            <w:vAlign w:val="center"/>
          </w:tcPr>
          <w:p w14:paraId="69193B97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34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/>
                <w:kern w:val="0"/>
              </w:rPr>
              <w:t>E-</w:t>
            </w:r>
            <w:r w:rsidRPr="00F259A3">
              <w:rPr>
                <w:rFonts w:ascii="標楷體" w:eastAsia="標楷體" w:hAnsi="標楷體" w:hint="eastAsia"/>
                <w:kern w:val="0"/>
              </w:rPr>
              <w:t>mail</w:t>
            </w:r>
          </w:p>
        </w:tc>
        <w:tc>
          <w:tcPr>
            <w:tcW w:w="3100" w:type="dxa"/>
            <w:gridSpan w:val="2"/>
            <w:vAlign w:val="center"/>
          </w:tcPr>
          <w:p w14:paraId="08100665" w14:textId="1F5E9C04" w:rsidR="00AD08FD" w:rsidRPr="00F259A3" w:rsidRDefault="003E059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jc w:val="center"/>
              <w:rPr>
                <w:rFonts w:ascii="標楷體" w:eastAsia="標楷體" w:hAnsi="標楷體"/>
                <w:kern w:val="0"/>
              </w:rPr>
            </w:pPr>
            <w:r w:rsidRPr="003E059D">
              <w:rPr>
                <w:rFonts w:ascii="標楷體" w:eastAsia="標楷體" w:hAnsi="標楷體"/>
                <w:kern w:val="0"/>
              </w:rPr>
              <w:t>hsuan_chen@gce.com.tw</w:t>
            </w:r>
          </w:p>
        </w:tc>
      </w:tr>
      <w:tr w:rsidR="00AD08FD" w:rsidRPr="00DB52F8" w14:paraId="463AED58" w14:textId="77777777" w:rsidTr="00042A3C">
        <w:trPr>
          <w:trHeight w:val="1305"/>
        </w:trPr>
        <w:tc>
          <w:tcPr>
            <w:tcW w:w="1985" w:type="dxa"/>
            <w:gridSpan w:val="2"/>
            <w:vAlign w:val="center"/>
          </w:tcPr>
          <w:p w14:paraId="3B01DFC2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公司簡介</w:t>
            </w:r>
          </w:p>
        </w:tc>
        <w:tc>
          <w:tcPr>
            <w:tcW w:w="8650" w:type="dxa"/>
            <w:gridSpan w:val="9"/>
            <w:vAlign w:val="center"/>
          </w:tcPr>
          <w:p w14:paraId="770C9A50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金像電子股份有限公司 (GCE) 於1981年創立,在這數十年的經營歷程中一直秉持品質至上，客戶第一的原則來服務客戶。本公司為一多層印刷電路板之專業製造公司。產品主要集中於電腦相關產品(如伺服器，工作站，筆記型電腦，桌上型電腦等)，近年來年更跨足通訊/網路設備，手機，及高電流供應器等其他方面發展。</w:t>
            </w:r>
          </w:p>
          <w:p w14:paraId="3988F7E2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金像電子秉持品質至上，客戶第一的行事原則，不論在產品研發，品質改善，客戶滿意等項目不斷投入心血，確保滿足客戶的需求外，進而強化公司體質，更希望在面對激烈的市場競爭中能夠與客戶攜手合作，實現共同的願景。為因應公司持續的成長，極需有志於印刷電路板製造的優秀人才加入，與本公司一起為理想奮鬥。</w:t>
            </w:r>
          </w:p>
          <w:p w14:paraId="51F1D9BC" w14:textId="569A66A7" w:rsidR="00AD08FD" w:rsidRPr="00F259A3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我們竭誠歡迎您的加入！！</w:t>
            </w:r>
          </w:p>
        </w:tc>
      </w:tr>
      <w:tr w:rsidR="00AD08FD" w:rsidRPr="00DB52F8" w14:paraId="13CFFC8F" w14:textId="77777777" w:rsidTr="00042A3C">
        <w:trPr>
          <w:trHeight w:val="1125"/>
        </w:trPr>
        <w:tc>
          <w:tcPr>
            <w:tcW w:w="1985" w:type="dxa"/>
            <w:gridSpan w:val="2"/>
            <w:vAlign w:val="center"/>
          </w:tcPr>
          <w:p w14:paraId="5DB01FF6" w14:textId="77777777" w:rsidR="00AD08FD" w:rsidRPr="00F259A3" w:rsidRDefault="00AD08FD" w:rsidP="00042A3C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-108"/>
              <w:jc w:val="center"/>
              <w:rPr>
                <w:rFonts w:ascii="標楷體" w:eastAsia="標楷體" w:hAnsi="標楷體"/>
                <w:kern w:val="0"/>
              </w:rPr>
            </w:pPr>
            <w:r w:rsidRPr="00F259A3">
              <w:rPr>
                <w:rFonts w:ascii="標楷體" w:eastAsia="標楷體" w:hAnsi="標楷體" w:hint="eastAsia"/>
                <w:kern w:val="0"/>
              </w:rPr>
              <w:t>福利制度</w:t>
            </w:r>
          </w:p>
        </w:tc>
        <w:tc>
          <w:tcPr>
            <w:tcW w:w="8650" w:type="dxa"/>
            <w:gridSpan w:val="9"/>
            <w:vAlign w:val="center"/>
          </w:tcPr>
          <w:p w14:paraId="3AF5BE17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※保險類：勞保、健保、出差平安險、提撥勞退金</w:t>
            </w:r>
          </w:p>
          <w:p w14:paraId="008A4550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※制度類：夏/冬季制服、緊急協助方案、優秀員工獎勵、資深員工獎勵</w:t>
            </w:r>
          </w:p>
          <w:p w14:paraId="5391B014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※設備類：福利社、中央空調宿舍、員工餐廳、汽機車停車場</w:t>
            </w:r>
          </w:p>
          <w:p w14:paraId="171CDAF1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※休假制度：特休/年假、陪產假/產檢假、家庭照顧假、女同仁生理假、育嬰假、主管有薪事假、派外訓練假</w:t>
            </w:r>
          </w:p>
          <w:p w14:paraId="49080F2A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※補助類：員工婚喪喜慶補助、住院慰問、員工急難救助金、員工(子女)獎助學金、社團活動補助、研究所在職進修補助</w:t>
            </w:r>
          </w:p>
          <w:p w14:paraId="553AA043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※獎金/禮品：年終獎金、績效獎金、生產獎金、提案改善獎金、生日禮金(品)</w:t>
            </w:r>
          </w:p>
          <w:p w14:paraId="45231AA8" w14:textId="77777777" w:rsidR="005B52D8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 w:hint="eastAsia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※訓練類：新人教育訓練、通識課程、專業技能課程、特殊證照課程、管理領導課程、派外訓練、知識社群平台</w:t>
            </w:r>
          </w:p>
          <w:p w14:paraId="48C6F5C9" w14:textId="6EC28395" w:rsidR="00AD08FD" w:rsidRPr="005B52D8" w:rsidRDefault="005B52D8" w:rsidP="005B52D8">
            <w:pPr>
              <w:widowControl/>
              <w:tabs>
                <w:tab w:val="left" w:pos="8640"/>
              </w:tabs>
              <w:snapToGrid w:val="0"/>
              <w:spacing w:line="300" w:lineRule="auto"/>
              <w:ind w:right="720"/>
              <w:rPr>
                <w:rFonts w:ascii="標楷體" w:eastAsia="標楷體" w:hAnsi="標楷體"/>
                <w:kern w:val="0"/>
              </w:rPr>
            </w:pPr>
            <w:r w:rsidRPr="005B52D8">
              <w:rPr>
                <w:rFonts w:ascii="標楷體" w:eastAsia="標楷體" w:hAnsi="標楷體" w:hint="eastAsia"/>
                <w:kern w:val="0"/>
              </w:rPr>
              <w:t>※員工活動與特惠：新進人員特約醫院免費體檢、在職員工年度健康檢查、福委會優惠團購及特約商店、每月福利社特惠商品、指定店家特惠方案</w:t>
            </w:r>
          </w:p>
        </w:tc>
      </w:tr>
      <w:tr w:rsidR="00AD08FD" w:rsidRPr="0069544D" w14:paraId="4E954B93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492"/>
        </w:trPr>
        <w:tc>
          <w:tcPr>
            <w:tcW w:w="430" w:type="dxa"/>
            <w:vMerge w:val="restart"/>
            <w:tcBorders>
              <w:top w:val="single" w:sz="4" w:space="0" w:color="auto"/>
            </w:tcBorders>
            <w:vAlign w:val="center"/>
          </w:tcPr>
          <w:p w14:paraId="2D18B9F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徵</w:t>
            </w:r>
            <w:r w:rsidRPr="00F259A3">
              <w:rPr>
                <w:rFonts w:ascii="標楷體" w:eastAsia="標楷體" w:hAnsi="標楷體" w:cs="Calibri" w:hint="eastAsia"/>
              </w:rPr>
              <w:lastRenderedPageBreak/>
              <w:t>才職稱及條件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vAlign w:val="center"/>
          </w:tcPr>
          <w:p w14:paraId="28A20AAC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lastRenderedPageBreak/>
              <w:t>職缺名稱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6B80443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名額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</w:tcBorders>
            <w:vAlign w:val="center"/>
          </w:tcPr>
          <w:p w14:paraId="32C5189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科系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</w:tcBorders>
            <w:vAlign w:val="center"/>
          </w:tcPr>
          <w:p w14:paraId="4E4D3E6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工作內容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14:paraId="045F142A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薪資待遇</w:t>
            </w:r>
          </w:p>
        </w:tc>
      </w:tr>
      <w:tr w:rsidR="00AD08FD" w:rsidRPr="0069544D" w14:paraId="6F005FC0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430" w:type="dxa"/>
            <w:vMerge/>
            <w:vAlign w:val="center"/>
          </w:tcPr>
          <w:p w14:paraId="508128B5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065ECC1" w14:textId="77777777" w:rsidR="005B52D8" w:rsidRPr="005B52D8" w:rsidRDefault="005B52D8" w:rsidP="005B52D8">
            <w:pPr>
              <w:jc w:val="center"/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製程工程師/</w:t>
            </w:r>
          </w:p>
          <w:p w14:paraId="06038D96" w14:textId="61386541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助理工程師</w:t>
            </w:r>
          </w:p>
        </w:tc>
        <w:tc>
          <w:tcPr>
            <w:tcW w:w="850" w:type="dxa"/>
            <w:vAlign w:val="center"/>
          </w:tcPr>
          <w:p w14:paraId="515B6133" w14:textId="20D75BB7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10</w:t>
            </w:r>
          </w:p>
        </w:tc>
        <w:tc>
          <w:tcPr>
            <w:tcW w:w="1986" w:type="dxa"/>
            <w:gridSpan w:val="2"/>
            <w:vAlign w:val="center"/>
          </w:tcPr>
          <w:p w14:paraId="39ACB3B9" w14:textId="038840A8" w:rsidR="00AD08FD" w:rsidRPr="00F259A3" w:rsidRDefault="005B52D8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理工化工相關科系</w:t>
            </w:r>
          </w:p>
        </w:tc>
        <w:tc>
          <w:tcPr>
            <w:tcW w:w="3969" w:type="dxa"/>
            <w:gridSpan w:val="5"/>
            <w:vAlign w:val="center"/>
          </w:tcPr>
          <w:p w14:paraId="5FEC3601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1.制訂製造程序及產品標準</w:t>
            </w:r>
          </w:p>
          <w:p w14:paraId="03E0ADDE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2.檢測製程設備及參數</w:t>
            </w:r>
          </w:p>
          <w:p w14:paraId="5D7AC788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3.持續改善現有生產製程</w:t>
            </w:r>
          </w:p>
          <w:p w14:paraId="4A459ADA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4.技術文件之撰寫與維護</w:t>
            </w:r>
          </w:p>
          <w:p w14:paraId="6B526CFE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5.改善品質報廢與每日產量及良率分析、監控、改善</w:t>
            </w:r>
          </w:p>
          <w:p w14:paraId="3177A403" w14:textId="542C3745" w:rsidR="00AD08FD" w:rsidRPr="00F259A3" w:rsidRDefault="005B52D8" w:rsidP="005B52D8">
            <w:pPr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6.主管交辦事宜</w:t>
            </w:r>
          </w:p>
        </w:tc>
        <w:tc>
          <w:tcPr>
            <w:tcW w:w="1845" w:type="dxa"/>
            <w:vAlign w:val="center"/>
          </w:tcPr>
          <w:p w14:paraId="55DBDED4" w14:textId="74B3D7DD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43</w:t>
            </w:r>
            <w:r>
              <w:rPr>
                <w:rFonts w:ascii="標楷體" w:eastAsia="標楷體" w:hAnsi="標楷體" w:cs="Calibri"/>
              </w:rPr>
              <w:t>,</w:t>
            </w:r>
            <w:r>
              <w:rPr>
                <w:rFonts w:ascii="標楷體" w:eastAsia="標楷體" w:hAnsi="標楷體" w:cs="Calibri" w:hint="eastAsia"/>
              </w:rPr>
              <w:t>000起</w:t>
            </w:r>
          </w:p>
        </w:tc>
      </w:tr>
      <w:tr w:rsidR="00AD08FD" w:rsidRPr="0069544D" w14:paraId="2004523F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34"/>
        </w:trPr>
        <w:tc>
          <w:tcPr>
            <w:tcW w:w="430" w:type="dxa"/>
            <w:vMerge/>
            <w:vAlign w:val="center"/>
          </w:tcPr>
          <w:p w14:paraId="7C6648C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7B03CAA5" w14:textId="4EA43C3F" w:rsidR="00AD08FD" w:rsidRPr="00F259A3" w:rsidRDefault="005B52D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機械自動化工程師/助理工程師</w:t>
            </w:r>
          </w:p>
        </w:tc>
        <w:tc>
          <w:tcPr>
            <w:tcW w:w="850" w:type="dxa"/>
            <w:vAlign w:val="center"/>
          </w:tcPr>
          <w:p w14:paraId="5B82049D" w14:textId="0DA80B7D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</w:t>
            </w:r>
          </w:p>
        </w:tc>
        <w:tc>
          <w:tcPr>
            <w:tcW w:w="1986" w:type="dxa"/>
            <w:gridSpan w:val="2"/>
            <w:vAlign w:val="center"/>
          </w:tcPr>
          <w:p w14:paraId="25F7F1CC" w14:textId="52D82340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機械、自動化相關科系</w:t>
            </w:r>
          </w:p>
        </w:tc>
        <w:tc>
          <w:tcPr>
            <w:tcW w:w="3969" w:type="dxa"/>
            <w:gridSpan w:val="5"/>
            <w:vAlign w:val="center"/>
          </w:tcPr>
          <w:p w14:paraId="4A1D8489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1.協助主管規劃，執行設備升級導入專案之規劃與現場執行。</w:t>
            </w:r>
          </w:p>
          <w:p w14:paraId="69725515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2.負責與設備供應商合作，進行規格確認、技術審查、交期與進度管控。</w:t>
            </w:r>
          </w:p>
          <w:p w14:paraId="6236F43F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3.新設備之工廠驗收、現場驗收及試產導入流程。</w:t>
            </w:r>
          </w:p>
          <w:p w14:paraId="71450B1F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4.協助產線確認新設備的功能穩定性與製程適配性。</w:t>
            </w:r>
          </w:p>
          <w:p w14:paraId="00C8963B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5.撰寫相關技術文件。</w:t>
            </w:r>
          </w:p>
          <w:p w14:paraId="2A38138D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6.對設備進行性能分析與優化建議，提出改善方案並執行。</w:t>
            </w:r>
          </w:p>
          <w:p w14:paraId="4452D1F4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7.協助導入自動化改善專案，包含人機介面優化、數據採集與監控等。</w:t>
            </w:r>
          </w:p>
          <w:p w14:paraId="3403F521" w14:textId="384D58CB" w:rsidR="00AD08FD" w:rsidRPr="00F259A3" w:rsidRDefault="005B52D8" w:rsidP="005B52D8">
            <w:pPr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8.主管交辦之事項</w:t>
            </w:r>
          </w:p>
        </w:tc>
        <w:tc>
          <w:tcPr>
            <w:tcW w:w="1845" w:type="dxa"/>
            <w:vAlign w:val="center"/>
          </w:tcPr>
          <w:p w14:paraId="16DFBA8C" w14:textId="6B43B97E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43</w:t>
            </w:r>
            <w:r>
              <w:rPr>
                <w:rFonts w:ascii="標楷體" w:eastAsia="標楷體" w:hAnsi="標楷體" w:cs="Calibri"/>
              </w:rPr>
              <w:t>,</w:t>
            </w:r>
            <w:r>
              <w:rPr>
                <w:rFonts w:ascii="標楷體" w:eastAsia="標楷體" w:hAnsi="標楷體" w:cs="Calibri" w:hint="eastAsia"/>
              </w:rPr>
              <w:t>000起</w:t>
            </w:r>
          </w:p>
        </w:tc>
      </w:tr>
      <w:tr w:rsidR="00AD08FD" w:rsidRPr="0069544D" w14:paraId="2B5622BC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42"/>
        </w:trPr>
        <w:tc>
          <w:tcPr>
            <w:tcW w:w="430" w:type="dxa"/>
            <w:vMerge/>
            <w:vAlign w:val="center"/>
          </w:tcPr>
          <w:p w14:paraId="60D3F601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3E916A44" w14:textId="710BA001" w:rsidR="00AD08FD" w:rsidRPr="00F259A3" w:rsidRDefault="005B52D8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設備維護工程師/助理工程師</w:t>
            </w:r>
          </w:p>
        </w:tc>
        <w:tc>
          <w:tcPr>
            <w:tcW w:w="850" w:type="dxa"/>
            <w:vAlign w:val="center"/>
          </w:tcPr>
          <w:p w14:paraId="6BA68DBD" w14:textId="66064A76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5</w:t>
            </w:r>
          </w:p>
        </w:tc>
        <w:tc>
          <w:tcPr>
            <w:tcW w:w="1986" w:type="dxa"/>
            <w:gridSpan w:val="2"/>
            <w:vAlign w:val="center"/>
          </w:tcPr>
          <w:p w14:paraId="6F988019" w14:textId="78CDB484" w:rsidR="00AD08FD" w:rsidRPr="00F259A3" w:rsidRDefault="005B52D8" w:rsidP="00042A3C">
            <w:pPr>
              <w:rPr>
                <w:rFonts w:ascii="標楷體" w:eastAsia="標楷體" w:hAnsi="標楷體" w:cs="Calibri" w:hint="eastAsia"/>
              </w:rPr>
            </w:pPr>
            <w:r>
              <w:rPr>
                <w:rFonts w:ascii="標楷體" w:eastAsia="標楷體" w:hAnsi="標楷體" w:cs="Calibri" w:hint="eastAsia"/>
              </w:rPr>
              <w:t>電子、電機、機械</w:t>
            </w:r>
          </w:p>
        </w:tc>
        <w:tc>
          <w:tcPr>
            <w:tcW w:w="3969" w:type="dxa"/>
            <w:gridSpan w:val="5"/>
            <w:vAlign w:val="center"/>
          </w:tcPr>
          <w:p w14:paraId="1351E48E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1.廠區設備維修保養</w:t>
            </w:r>
          </w:p>
          <w:p w14:paraId="47B9E35E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2.設備工安檢查預防</w:t>
            </w:r>
          </w:p>
          <w:p w14:paraId="41546770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3.降低設備故障率提高嫁動率</w:t>
            </w:r>
          </w:p>
          <w:p w14:paraId="5E1108CE" w14:textId="77777777" w:rsidR="005B52D8" w:rsidRPr="005B52D8" w:rsidRDefault="005B52D8" w:rsidP="005B52D8">
            <w:pPr>
              <w:rPr>
                <w:rFonts w:ascii="標楷體" w:eastAsia="標楷體" w:hAnsi="標楷體" w:cs="Calibri" w:hint="eastAsia"/>
              </w:rPr>
            </w:pPr>
            <w:r w:rsidRPr="005B52D8">
              <w:rPr>
                <w:rFonts w:ascii="標楷體" w:eastAsia="標楷體" w:hAnsi="標楷體" w:cs="Calibri" w:hint="eastAsia"/>
              </w:rPr>
              <w:t>4.須配合假日值班</w:t>
            </w:r>
          </w:p>
          <w:p w14:paraId="48772369" w14:textId="4E8BADDD" w:rsidR="00AD08FD" w:rsidRPr="00F259A3" w:rsidRDefault="005B52D8" w:rsidP="005B52D8">
            <w:pPr>
              <w:rPr>
                <w:rFonts w:ascii="標楷體" w:eastAsia="標楷體" w:hAnsi="標楷體" w:cs="Calibri"/>
              </w:rPr>
            </w:pPr>
            <w:r w:rsidRPr="005B52D8">
              <w:rPr>
                <w:rFonts w:ascii="標楷體" w:eastAsia="標楷體" w:hAnsi="標楷體" w:cs="Calibri" w:hint="eastAsia"/>
              </w:rPr>
              <w:t>5.完成主管指派之工作</w:t>
            </w:r>
          </w:p>
        </w:tc>
        <w:tc>
          <w:tcPr>
            <w:tcW w:w="1845" w:type="dxa"/>
            <w:vAlign w:val="center"/>
          </w:tcPr>
          <w:p w14:paraId="1D965561" w14:textId="077CA74A" w:rsidR="00AD08FD" w:rsidRPr="00F259A3" w:rsidRDefault="005B52D8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43</w:t>
            </w:r>
            <w:r>
              <w:rPr>
                <w:rFonts w:ascii="標楷體" w:eastAsia="標楷體" w:hAnsi="標楷體" w:cs="Calibri"/>
              </w:rPr>
              <w:t>,</w:t>
            </w:r>
            <w:r>
              <w:rPr>
                <w:rFonts w:ascii="標楷體" w:eastAsia="標楷體" w:hAnsi="標楷體" w:cs="Calibri" w:hint="eastAsia"/>
              </w:rPr>
              <w:t>000起</w:t>
            </w:r>
          </w:p>
        </w:tc>
      </w:tr>
      <w:tr w:rsidR="00AD08FD" w:rsidRPr="0069544D" w14:paraId="4AC6584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850"/>
        </w:trPr>
        <w:tc>
          <w:tcPr>
            <w:tcW w:w="430" w:type="dxa"/>
            <w:vMerge/>
            <w:vAlign w:val="center"/>
          </w:tcPr>
          <w:p w14:paraId="227F5E7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</w:p>
        </w:tc>
        <w:tc>
          <w:tcPr>
            <w:tcW w:w="1555" w:type="dxa"/>
            <w:vAlign w:val="center"/>
          </w:tcPr>
          <w:p w14:paraId="0B58B33C" w14:textId="729E8E09" w:rsidR="00AD08FD" w:rsidRPr="00F259A3" w:rsidRDefault="00832874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832874">
              <w:rPr>
                <w:rFonts w:ascii="標楷體" w:eastAsia="標楷體" w:hAnsi="標楷體" w:cs="Calibri" w:hint="eastAsia"/>
              </w:rPr>
              <w:t>2026工程儲訓專班</w:t>
            </w:r>
            <w:r>
              <w:rPr>
                <w:rFonts w:ascii="標楷體" w:eastAsia="標楷體" w:hAnsi="標楷體" w:cs="Calibri"/>
              </w:rPr>
              <w:br/>
            </w:r>
            <w:r w:rsidRPr="00832874">
              <w:rPr>
                <w:rFonts w:ascii="標楷體" w:eastAsia="標楷體" w:hAnsi="標楷體" w:cs="Calibri" w:hint="eastAsia"/>
              </w:rPr>
              <w:t>(製程、智慧製造、生管、品保、新產品工程、客服、設備、研發、PM)</w:t>
            </w:r>
          </w:p>
        </w:tc>
        <w:tc>
          <w:tcPr>
            <w:tcW w:w="850" w:type="dxa"/>
            <w:vAlign w:val="center"/>
          </w:tcPr>
          <w:p w14:paraId="64E0C5C2" w14:textId="3247413D" w:rsidR="00AD08FD" w:rsidRPr="00F259A3" w:rsidRDefault="00832874" w:rsidP="00042A3C">
            <w:pPr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20</w:t>
            </w:r>
          </w:p>
        </w:tc>
        <w:tc>
          <w:tcPr>
            <w:tcW w:w="1986" w:type="dxa"/>
            <w:gridSpan w:val="2"/>
            <w:vAlign w:val="center"/>
          </w:tcPr>
          <w:p w14:paraId="1E0F8FD3" w14:textId="4B0D803C" w:rsidR="00AD08FD" w:rsidRPr="00F259A3" w:rsidRDefault="00832874" w:rsidP="00832874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科系不拘</w:t>
            </w:r>
          </w:p>
        </w:tc>
        <w:tc>
          <w:tcPr>
            <w:tcW w:w="3969" w:type="dxa"/>
            <w:gridSpan w:val="5"/>
            <w:vAlign w:val="center"/>
          </w:tcPr>
          <w:p w14:paraId="7BD9697F" w14:textId="77777777" w:rsidR="00832874" w:rsidRPr="00832874" w:rsidRDefault="00832874" w:rsidP="00832874">
            <w:pPr>
              <w:rPr>
                <w:rFonts w:ascii="標楷體" w:eastAsia="標楷體" w:hAnsi="標楷體" w:cs="Calibri" w:hint="eastAsia"/>
              </w:rPr>
            </w:pPr>
            <w:r w:rsidRPr="00832874">
              <w:rPr>
                <w:rFonts w:ascii="標楷體" w:eastAsia="標楷體" w:hAnsi="標楷體" w:cs="Calibri" w:hint="eastAsia"/>
              </w:rPr>
              <w:t>預計2026/8月舉行聯合徵才</w:t>
            </w:r>
          </w:p>
          <w:p w14:paraId="5EB136EE" w14:textId="77777777" w:rsidR="00832874" w:rsidRPr="00832874" w:rsidRDefault="00832874" w:rsidP="00832874">
            <w:pPr>
              <w:rPr>
                <w:rFonts w:ascii="標楷體" w:eastAsia="標楷體" w:hAnsi="標楷體" w:cs="Calibri" w:hint="eastAsia"/>
              </w:rPr>
            </w:pPr>
            <w:r w:rsidRPr="00832874">
              <w:rPr>
                <w:rFonts w:ascii="標楷體" w:eastAsia="標楷體" w:hAnsi="標楷體" w:cs="Calibri" w:hint="eastAsia"/>
              </w:rPr>
              <w:t>錄取後為期3週的PCB專業課程</w:t>
            </w:r>
          </w:p>
          <w:p w14:paraId="4F9523CC" w14:textId="77777777" w:rsidR="00832874" w:rsidRPr="00832874" w:rsidRDefault="00832874" w:rsidP="00832874">
            <w:pPr>
              <w:rPr>
                <w:rFonts w:ascii="標楷體" w:eastAsia="標楷體" w:hAnsi="標楷體" w:cs="Calibri" w:hint="eastAsia"/>
              </w:rPr>
            </w:pPr>
            <w:r w:rsidRPr="00832874">
              <w:rPr>
                <w:rFonts w:ascii="標楷體" w:eastAsia="標楷體" w:hAnsi="標楷體" w:cs="Calibri" w:hint="eastAsia"/>
              </w:rPr>
              <w:t>歡迎無經驗/非相關科系的新鮮人加入我們!</w:t>
            </w:r>
          </w:p>
          <w:p w14:paraId="560D5E27" w14:textId="278B330F" w:rsidR="00AD08FD" w:rsidRPr="00F259A3" w:rsidRDefault="00832874" w:rsidP="00832874">
            <w:pPr>
              <w:rPr>
                <w:rFonts w:ascii="標楷體" w:eastAsia="標楷體" w:hAnsi="標楷體" w:cs="Calibri"/>
              </w:rPr>
            </w:pPr>
            <w:r w:rsidRPr="00832874">
              <w:rPr>
                <w:rFonts w:ascii="標楷體" w:eastAsia="標楷體" w:hAnsi="標楷體" w:cs="Calibri" w:hint="eastAsia"/>
              </w:rPr>
              <w:t>(實際工作內容依錄取部門分配)</w:t>
            </w:r>
          </w:p>
        </w:tc>
        <w:tc>
          <w:tcPr>
            <w:tcW w:w="1845" w:type="dxa"/>
            <w:vAlign w:val="center"/>
          </w:tcPr>
          <w:p w14:paraId="59E1E977" w14:textId="67D4BF0B" w:rsidR="00AD08FD" w:rsidRPr="00F259A3" w:rsidRDefault="00832874" w:rsidP="005B52D8">
            <w:pPr>
              <w:jc w:val="center"/>
              <w:rPr>
                <w:rFonts w:ascii="標楷體" w:eastAsia="標楷體" w:hAnsi="標楷體" w:cs="Calibri"/>
              </w:rPr>
            </w:pPr>
            <w:r>
              <w:rPr>
                <w:rFonts w:ascii="標楷體" w:eastAsia="標楷體" w:hAnsi="標楷體" w:cs="Calibri" w:hint="eastAsia"/>
              </w:rPr>
              <w:t>39</w:t>
            </w:r>
            <w:r>
              <w:rPr>
                <w:rFonts w:ascii="標楷體" w:eastAsia="標楷體" w:hAnsi="標楷體" w:cs="Calibri"/>
              </w:rPr>
              <w:t>,</w:t>
            </w:r>
            <w:r>
              <w:rPr>
                <w:rFonts w:ascii="標楷體" w:eastAsia="標楷體" w:hAnsi="標楷體" w:cs="Calibri" w:hint="eastAsia"/>
              </w:rPr>
              <w:t>000起</w:t>
            </w:r>
          </w:p>
        </w:tc>
      </w:tr>
      <w:tr w:rsidR="00AD08FD" w:rsidRPr="0069544D" w14:paraId="06947494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25"/>
        </w:trPr>
        <w:tc>
          <w:tcPr>
            <w:tcW w:w="1985" w:type="dxa"/>
            <w:gridSpan w:val="2"/>
            <w:vAlign w:val="center"/>
          </w:tcPr>
          <w:p w14:paraId="363500F8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學生需準備履歷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2A7302E3" w14:textId="3190F84C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 xml:space="preserve">□是  </w:t>
            </w:r>
            <w:r w:rsidR="00832874">
              <w:rPr>
                <w:rFonts w:ascii="標楷體" w:eastAsia="標楷體" w:hAnsi="標楷體" w:cs="Arial" w:hint="eastAsia"/>
              </w:rPr>
              <w:t>V</w:t>
            </w:r>
            <w:r w:rsidRPr="00F259A3">
              <w:rPr>
                <w:rFonts w:ascii="標楷體" w:eastAsia="標楷體" w:hAnsi="標楷體" w:cs="Arial" w:hint="eastAsia"/>
              </w:rPr>
              <w:t xml:space="preserve"> 否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14:paraId="19427B4F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Calibri" w:hint="eastAsia"/>
              </w:rPr>
              <w:t>進行現場</w:t>
            </w:r>
            <w:r>
              <w:rPr>
                <w:rFonts w:ascii="標楷體" w:eastAsia="標楷體" w:hAnsi="標楷體" w:cs="Calibri"/>
              </w:rPr>
              <w:br/>
            </w:r>
            <w:r w:rsidRPr="00F259A3">
              <w:rPr>
                <w:rFonts w:ascii="標楷體" w:eastAsia="標楷體" w:hAnsi="標楷體" w:cs="Calibri" w:hint="eastAsia"/>
              </w:rPr>
              <w:t>面試/徵才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6814C0F" w14:textId="27C5639D" w:rsidR="00AD08FD" w:rsidRPr="00F259A3" w:rsidRDefault="00832874" w:rsidP="00042A3C">
            <w:pPr>
              <w:jc w:val="both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 w:hint="eastAsia"/>
              </w:rPr>
              <w:t>V</w:t>
            </w:r>
            <w:r w:rsidR="00AD08FD" w:rsidRPr="00F259A3">
              <w:rPr>
                <w:rFonts w:ascii="標楷體" w:eastAsia="標楷體" w:hAnsi="標楷體" w:cs="Arial" w:hint="eastAsia"/>
              </w:rPr>
              <w:t xml:space="preserve">是  </w:t>
            </w:r>
            <w:r w:rsidRPr="00F259A3">
              <w:rPr>
                <w:rFonts w:ascii="標楷體" w:eastAsia="標楷體" w:hAnsi="標楷體" w:cs="Arial" w:hint="eastAsia"/>
              </w:rPr>
              <w:t>□</w:t>
            </w:r>
            <w:r w:rsidR="00AD08FD" w:rsidRPr="00F259A3">
              <w:rPr>
                <w:rFonts w:ascii="標楷體" w:eastAsia="標楷體" w:hAnsi="標楷體" w:cs="Arial" w:hint="eastAsia"/>
              </w:rPr>
              <w:t>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14:paraId="494FA46E" w14:textId="77777777" w:rsidR="00AD08FD" w:rsidRPr="00F259A3" w:rsidRDefault="00AD08FD" w:rsidP="00042A3C">
            <w:pPr>
              <w:jc w:val="both"/>
              <w:rPr>
                <w:rFonts w:ascii="標楷體" w:eastAsia="標楷體" w:hAnsi="標楷體" w:cs="Arial"/>
              </w:rPr>
            </w:pPr>
            <w:r w:rsidRPr="00F259A3">
              <w:rPr>
                <w:rFonts w:ascii="標楷體" w:eastAsia="標楷體" w:hAnsi="標楷體" w:cs="Arial" w:hint="eastAsia"/>
              </w:rPr>
              <w:t>需求類型</w:t>
            </w:r>
          </w:p>
        </w:tc>
        <w:tc>
          <w:tcPr>
            <w:tcW w:w="3121" w:type="dxa"/>
            <w:gridSpan w:val="3"/>
            <w:tcBorders>
              <w:bottom w:val="single" w:sz="4" w:space="0" w:color="auto"/>
            </w:tcBorders>
            <w:vAlign w:val="center"/>
          </w:tcPr>
          <w:p w14:paraId="0F63E6A8" w14:textId="10FF12EA" w:rsidR="00AD08FD" w:rsidRPr="00F259A3" w:rsidRDefault="00832874" w:rsidP="00042A3C">
            <w:pPr>
              <w:jc w:val="both"/>
              <w:rPr>
                <w:rFonts w:ascii="標楷體" w:eastAsia="標楷體" w:hAnsi="標楷體" w:cs="Arial"/>
              </w:rPr>
            </w:pPr>
            <w:bookmarkStart w:id="0" w:name="_GoBack"/>
            <w:bookmarkEnd w:id="0"/>
            <w:r>
              <w:rPr>
                <w:rFonts w:ascii="標楷體" w:eastAsia="標楷體" w:hAnsi="標楷體" w:cs="Arial" w:hint="eastAsia"/>
              </w:rPr>
              <w:t>V</w:t>
            </w:r>
            <w:r w:rsidR="00AD08FD" w:rsidRPr="00F259A3">
              <w:rPr>
                <w:rFonts w:ascii="標楷體" w:eastAsia="標楷體" w:hAnsi="標楷體" w:cs="Arial" w:hint="eastAsia"/>
              </w:rPr>
              <w:t>全職  □工讀</w:t>
            </w:r>
          </w:p>
        </w:tc>
      </w:tr>
      <w:tr w:rsidR="00AD08FD" w:rsidRPr="0069544D" w14:paraId="25B45491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924"/>
        </w:trPr>
        <w:tc>
          <w:tcPr>
            <w:tcW w:w="1985" w:type="dxa"/>
            <w:gridSpan w:val="2"/>
            <w:tcBorders>
              <w:right w:val="single" w:sz="4" w:space="0" w:color="auto"/>
            </w:tcBorders>
            <w:vAlign w:val="center"/>
          </w:tcPr>
          <w:p w14:paraId="0849186D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其他事項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73ACC16" w14:textId="77777777" w:rsidR="00AD08FD" w:rsidRPr="009C11E7" w:rsidRDefault="00AD08FD" w:rsidP="006B18C5">
            <w:pPr>
              <w:spacing w:beforeLines="50" w:before="180" w:line="240" w:lineRule="exact"/>
              <w:jc w:val="both"/>
              <w:rPr>
                <w:rFonts w:ascii="標楷體" w:eastAsia="標楷體" w:hAnsi="標楷體" w:cs="Calibri"/>
                <w:sz w:val="20"/>
                <w:szCs w:val="20"/>
              </w:rPr>
            </w:pPr>
          </w:p>
        </w:tc>
      </w:tr>
      <w:tr w:rsidR="00AD08FD" w:rsidRPr="004F6E92" w14:paraId="653A3E0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1114"/>
        </w:trPr>
        <w:tc>
          <w:tcPr>
            <w:tcW w:w="1985" w:type="dxa"/>
            <w:gridSpan w:val="2"/>
            <w:vAlign w:val="center"/>
          </w:tcPr>
          <w:p w14:paraId="121CF9CC" w14:textId="77777777" w:rsidR="00AD08FD" w:rsidRPr="00F259A3" w:rsidRDefault="00AD08FD" w:rsidP="00042A3C">
            <w:pPr>
              <w:snapToGrid w:val="0"/>
              <w:spacing w:line="300" w:lineRule="auto"/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申請規定</w:t>
            </w:r>
          </w:p>
        </w:tc>
        <w:tc>
          <w:tcPr>
            <w:tcW w:w="8650" w:type="dxa"/>
            <w:gridSpan w:val="9"/>
            <w:tcBorders>
              <w:top w:val="single" w:sz="4" w:space="0" w:color="auto"/>
            </w:tcBorders>
          </w:tcPr>
          <w:p w14:paraId="7CA7C6A5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職缺務必符合勞基法，投保勞健保及符合最低薪資等相關規定。</w:t>
            </w:r>
          </w:p>
          <w:p w14:paraId="4B7CA958" w14:textId="77777777" w:rsidR="00AD08FD" w:rsidRPr="00F259A3" w:rsidRDefault="00AD08FD" w:rsidP="00042A3C">
            <w:pPr>
              <w:numPr>
                <w:ilvl w:val="0"/>
                <w:numId w:val="1"/>
              </w:numPr>
              <w:snapToGrid w:val="0"/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現場不可進行商業活動宣傳(如付費課程、物品買賣等)，如有違反規定者本校將停止合作。</w:t>
            </w:r>
            <w:r>
              <w:rPr>
                <w:rFonts w:ascii="標楷體" w:eastAsia="標楷體" w:hAnsi="標楷體" w:cs="Calibri" w:hint="eastAsia"/>
              </w:rPr>
              <w:t>；</w:t>
            </w:r>
          </w:p>
          <w:p w14:paraId="0879631F" w14:textId="77777777" w:rsidR="00AD08FD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hint="eastAsia"/>
                <w:szCs w:val="24"/>
              </w:rPr>
              <w:t>本活動以提供應屆畢業生工作機會</w:t>
            </w:r>
            <w:r>
              <w:rPr>
                <w:rFonts w:ascii="標楷體" w:eastAsia="標楷體" w:hAnsi="標楷體" w:hint="eastAsia"/>
                <w:szCs w:val="24"/>
              </w:rPr>
              <w:t>為旨</w:t>
            </w:r>
            <w:r w:rsidRPr="00F259A3">
              <w:rPr>
                <w:rFonts w:ascii="標楷體" w:eastAsia="標楷體" w:hAnsi="標楷體" w:hint="eastAsia"/>
                <w:szCs w:val="24"/>
              </w:rPr>
              <w:t>，故以提供全職工作機會</w:t>
            </w:r>
            <w:r>
              <w:rPr>
                <w:rFonts w:ascii="標楷體" w:eastAsia="標楷體" w:hAnsi="標楷體" w:hint="eastAsia"/>
                <w:szCs w:val="24"/>
              </w:rPr>
              <w:t>企業</w:t>
            </w:r>
            <w:r w:rsidRPr="00F259A3">
              <w:rPr>
                <w:rFonts w:ascii="標楷體" w:eastAsia="標楷體" w:hAnsi="標楷體" w:hint="eastAsia"/>
                <w:szCs w:val="24"/>
              </w:rPr>
              <w:t>為優先。</w:t>
            </w:r>
          </w:p>
          <w:p w14:paraId="33DC610C" w14:textId="77777777" w:rsidR="00AD08FD" w:rsidRPr="009C11E7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 w:rsidRPr="00F259A3">
              <w:rPr>
                <w:rFonts w:ascii="標楷體" w:eastAsia="標楷體" w:hAnsi="標楷體" w:cs="Calibri" w:hint="eastAsia"/>
                <w:szCs w:val="24"/>
              </w:rPr>
              <w:t>企業不得強迫本校學生留下個人基本資料及聯絡方式。</w:t>
            </w:r>
          </w:p>
          <w:p w14:paraId="2883D976" w14:textId="77777777" w:rsidR="00AD08FD" w:rsidRPr="00F259A3" w:rsidRDefault="00AD08FD" w:rsidP="00042A3C">
            <w:pPr>
              <w:pStyle w:val="a3"/>
              <w:numPr>
                <w:ilvl w:val="0"/>
                <w:numId w:val="1"/>
              </w:numPr>
              <w:snapToGrid w:val="0"/>
              <w:spacing w:line="280" w:lineRule="exact"/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Calibri" w:hint="eastAsia"/>
                <w:b/>
              </w:rPr>
              <w:t>本校校園停車採收費制參展企業僅提供2張/天停車</w:t>
            </w:r>
            <w:r w:rsidR="006B18C5">
              <w:rPr>
                <w:rFonts w:ascii="標楷體" w:eastAsia="標楷體" w:hAnsi="標楷體" w:cs="Calibri" w:hint="eastAsia"/>
                <w:b/>
              </w:rPr>
              <w:t>劵</w:t>
            </w:r>
            <w:r>
              <w:rPr>
                <w:rFonts w:ascii="標楷體" w:eastAsia="標楷體" w:hAnsi="標楷體" w:cs="Calibri" w:hint="eastAsia"/>
                <w:b/>
              </w:rPr>
              <w:t>;超過部分請自行負擔。</w:t>
            </w:r>
          </w:p>
        </w:tc>
      </w:tr>
      <w:tr w:rsidR="00AD08FD" w:rsidRPr="0069544D" w14:paraId="560AC562" w14:textId="77777777" w:rsidTr="00042A3C">
        <w:tblPrEx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68"/>
        </w:trPr>
        <w:tc>
          <w:tcPr>
            <w:tcW w:w="1985" w:type="dxa"/>
            <w:gridSpan w:val="2"/>
            <w:tcBorders>
              <w:bottom w:val="single" w:sz="12" w:space="0" w:color="auto"/>
            </w:tcBorders>
            <w:vAlign w:val="center"/>
          </w:tcPr>
          <w:p w14:paraId="0669D122" w14:textId="77777777" w:rsidR="00AD08FD" w:rsidRPr="00F259A3" w:rsidRDefault="00AD08FD" w:rsidP="00042A3C">
            <w:pPr>
              <w:jc w:val="center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/>
              </w:rPr>
              <w:lastRenderedPageBreak/>
              <w:t>備註事項</w:t>
            </w:r>
          </w:p>
        </w:tc>
        <w:tc>
          <w:tcPr>
            <w:tcW w:w="8650" w:type="dxa"/>
            <w:gridSpan w:val="9"/>
            <w:tcBorders>
              <w:bottom w:val="single" w:sz="12" w:space="0" w:color="auto"/>
            </w:tcBorders>
          </w:tcPr>
          <w:p w14:paraId="2488C93D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>聯絡方式：03</w:t>
            </w:r>
            <w:r w:rsidRPr="00F259A3">
              <w:rPr>
                <w:rFonts w:ascii="標楷體" w:eastAsia="標楷體" w:hAnsi="標楷體" w:cs="Calibri"/>
              </w:rPr>
              <w:t>-</w:t>
            </w:r>
            <w:r w:rsidRPr="00F259A3">
              <w:rPr>
                <w:rFonts w:ascii="標楷體" w:eastAsia="標楷體" w:hAnsi="標楷體" w:cs="Calibri" w:hint="eastAsia"/>
              </w:rPr>
              <w:t>9357400</w:t>
            </w:r>
            <w:r w:rsidRPr="00F259A3">
              <w:rPr>
                <w:rFonts w:ascii="標楷體" w:eastAsia="標楷體" w:hAnsi="標楷體" w:cs="Calibri"/>
              </w:rPr>
              <w:t>分機</w:t>
            </w:r>
            <w:r w:rsidR="00D83AA8">
              <w:rPr>
                <w:rFonts w:ascii="標楷體" w:eastAsia="標楷體" w:hAnsi="標楷體" w:cs="Calibri" w:hint="eastAsia"/>
              </w:rPr>
              <w:t>7</w:t>
            </w:r>
            <w:r w:rsidR="00D83AA8">
              <w:rPr>
                <w:rFonts w:ascii="標楷體" w:eastAsia="標楷體" w:hAnsi="標楷體" w:cs="Calibri"/>
              </w:rPr>
              <w:t>177;7178;</w:t>
            </w:r>
            <w:r w:rsidRPr="00F259A3">
              <w:rPr>
                <w:rFonts w:ascii="標楷體" w:eastAsia="標楷體" w:hAnsi="標楷體" w:cs="Calibri" w:hint="eastAsia"/>
              </w:rPr>
              <w:t>7180</w:t>
            </w:r>
          </w:p>
          <w:p w14:paraId="2E9CF25E" w14:textId="77777777" w:rsidR="00AD08FD" w:rsidRPr="00F259A3" w:rsidRDefault="00AD08FD" w:rsidP="00042A3C">
            <w:pPr>
              <w:spacing w:line="280" w:lineRule="exact"/>
              <w:jc w:val="both"/>
              <w:rPr>
                <w:rFonts w:ascii="標楷體" w:eastAsia="標楷體" w:hAnsi="標楷體" w:cs="Calibri"/>
              </w:rPr>
            </w:pPr>
            <w:r w:rsidRPr="00F259A3">
              <w:rPr>
                <w:rFonts w:ascii="標楷體" w:eastAsia="標楷體" w:hAnsi="標楷體" w:cs="Calibri" w:hint="eastAsia"/>
              </w:rPr>
              <w:t xml:space="preserve">傳真電話：03-9315059 </w:t>
            </w:r>
            <w:r w:rsidRPr="00F259A3">
              <w:rPr>
                <w:rFonts w:ascii="標楷體" w:eastAsia="標楷體" w:hAnsi="標楷體" w:cs="Calibri"/>
              </w:rPr>
              <w:t xml:space="preserve">   </w:t>
            </w:r>
            <w:r w:rsidRPr="00F259A3">
              <w:rPr>
                <w:rFonts w:ascii="標楷體" w:eastAsia="標楷體" w:hAnsi="標楷體" w:cs="Calibri" w:hint="eastAsia"/>
              </w:rPr>
              <w:t>E-M</w:t>
            </w:r>
            <w:r w:rsidRPr="00F259A3">
              <w:rPr>
                <w:rFonts w:ascii="標楷體" w:eastAsia="標楷體" w:hAnsi="標楷體" w:cs="Calibri"/>
              </w:rPr>
              <w:t>a</w:t>
            </w:r>
            <w:r w:rsidRPr="00F259A3">
              <w:rPr>
                <w:rFonts w:ascii="標楷體" w:eastAsia="標楷體" w:hAnsi="標楷體" w:cs="Calibri" w:hint="eastAsia"/>
              </w:rPr>
              <w:t>i</w:t>
            </w:r>
            <w:r w:rsidRPr="00F259A3">
              <w:rPr>
                <w:rFonts w:ascii="標楷體" w:eastAsia="標楷體" w:hAnsi="標楷體" w:cs="Calibri"/>
              </w:rPr>
              <w:t>l</w:t>
            </w:r>
            <w:r w:rsidRPr="00F259A3">
              <w:rPr>
                <w:rFonts w:ascii="標楷體" w:eastAsia="標楷體" w:hAnsi="標楷體" w:cs="Calibri" w:hint="eastAsia"/>
              </w:rPr>
              <w:t>信箱：</w:t>
            </w:r>
            <w:r w:rsidR="00D83AA8">
              <w:rPr>
                <w:rFonts w:ascii="標楷體" w:eastAsia="標楷體" w:hAnsi="標楷體" w:cs="Calibri" w:hint="eastAsia"/>
              </w:rPr>
              <w:t>n</w:t>
            </w:r>
            <w:r w:rsidR="00D83AA8">
              <w:rPr>
                <w:rFonts w:ascii="標楷體" w:eastAsia="標楷體" w:hAnsi="標楷體" w:cs="Calibri"/>
              </w:rPr>
              <w:t>iucss</w:t>
            </w:r>
            <w:r>
              <w:rPr>
                <w:rFonts w:ascii="標楷體" w:eastAsia="標楷體" w:hAnsi="標楷體" w:cs="Calibri"/>
              </w:rPr>
              <w:t>@niu.edu.tw</w:t>
            </w:r>
          </w:p>
        </w:tc>
      </w:tr>
    </w:tbl>
    <w:p w14:paraId="76431425" w14:textId="77777777" w:rsidR="00716138" w:rsidRPr="00AD08FD" w:rsidRDefault="00716138"/>
    <w:sectPr w:rsidR="00716138" w:rsidRPr="00AD08FD" w:rsidSect="00B80052">
      <w:pgSz w:w="11906" w:h="16838"/>
      <w:pgMar w:top="454" w:right="567" w:bottom="39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4F319E" w14:textId="77777777" w:rsidR="005B291A" w:rsidRDefault="005B291A" w:rsidP="00B80052">
      <w:r>
        <w:separator/>
      </w:r>
    </w:p>
  </w:endnote>
  <w:endnote w:type="continuationSeparator" w:id="0">
    <w:p w14:paraId="0E1C23BD" w14:textId="77777777" w:rsidR="005B291A" w:rsidRDefault="005B291A" w:rsidP="00B80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7D2A8" w14:textId="77777777" w:rsidR="005B291A" w:rsidRDefault="005B291A" w:rsidP="00B80052">
      <w:r>
        <w:separator/>
      </w:r>
    </w:p>
  </w:footnote>
  <w:footnote w:type="continuationSeparator" w:id="0">
    <w:p w14:paraId="10A387D4" w14:textId="77777777" w:rsidR="005B291A" w:rsidRDefault="005B291A" w:rsidP="00B800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948AB"/>
    <w:multiLevelType w:val="hybridMultilevel"/>
    <w:tmpl w:val="65B89EFC"/>
    <w:lvl w:ilvl="0" w:tplc="29AE5B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8FD"/>
    <w:rsid w:val="00043808"/>
    <w:rsid w:val="00057B5F"/>
    <w:rsid w:val="000C6136"/>
    <w:rsid w:val="0015685C"/>
    <w:rsid w:val="003330ED"/>
    <w:rsid w:val="003E059D"/>
    <w:rsid w:val="0043280F"/>
    <w:rsid w:val="0049239F"/>
    <w:rsid w:val="00572B2F"/>
    <w:rsid w:val="005B291A"/>
    <w:rsid w:val="005B52D8"/>
    <w:rsid w:val="006B18C5"/>
    <w:rsid w:val="006D770E"/>
    <w:rsid w:val="00716138"/>
    <w:rsid w:val="00832874"/>
    <w:rsid w:val="008D462E"/>
    <w:rsid w:val="009835BF"/>
    <w:rsid w:val="009B210B"/>
    <w:rsid w:val="00A65051"/>
    <w:rsid w:val="00AD08FD"/>
    <w:rsid w:val="00B242E9"/>
    <w:rsid w:val="00B80052"/>
    <w:rsid w:val="00BE0839"/>
    <w:rsid w:val="00C5433C"/>
    <w:rsid w:val="00D54177"/>
    <w:rsid w:val="00D63906"/>
    <w:rsid w:val="00D83AA8"/>
    <w:rsid w:val="00F53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0D61E"/>
  <w15:chartTrackingRefBased/>
  <w15:docId w15:val="{779E77E5-D187-4339-AD0E-DD6728E86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8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08FD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800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800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83A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83A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272</Words>
  <Characters>1555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Hsuan.Chen陳婷暄</cp:lastModifiedBy>
  <cp:revision>13</cp:revision>
  <cp:lastPrinted>2023-10-16T05:52:00Z</cp:lastPrinted>
  <dcterms:created xsi:type="dcterms:W3CDTF">2023-10-16T05:42:00Z</dcterms:created>
  <dcterms:modified xsi:type="dcterms:W3CDTF">2026-02-13T02:08:00Z</dcterms:modified>
</cp:coreProperties>
</file>