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64" w:rsidRPr="0028693A" w:rsidRDefault="001F5264" w:rsidP="001F5264">
      <w:pPr>
        <w:jc w:val="center"/>
        <w:rPr>
          <w:rFonts w:ascii="標楷體" w:eastAsia="標楷體" w:hAnsi="標楷體"/>
          <w:b/>
          <w:bCs/>
          <w:spacing w:val="10"/>
          <w:position w:val="30"/>
          <w:sz w:val="36"/>
        </w:rPr>
      </w:pPr>
      <w:r w:rsidRPr="0028693A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國立宜蘭大學創校</w:t>
      </w:r>
      <w:r w:rsidR="00223CF1" w:rsidRPr="0028693A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9</w:t>
      </w:r>
      <w:r w:rsidR="00497949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5</w:t>
      </w:r>
      <w:r w:rsidRPr="0028693A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週年校慶活動</w:t>
      </w:r>
      <w:r w:rsidR="008C05E0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補助</w:t>
      </w:r>
      <w:r w:rsidRPr="0028693A">
        <w:rPr>
          <w:rFonts w:ascii="標楷體" w:eastAsia="標楷體" w:hAnsi="標楷體" w:hint="eastAsia"/>
          <w:b/>
          <w:bCs/>
          <w:spacing w:val="10"/>
          <w:position w:val="30"/>
          <w:sz w:val="36"/>
        </w:rPr>
        <w:t>申請注意事項</w:t>
      </w:r>
    </w:p>
    <w:p w:rsidR="00BC5F0C" w:rsidRPr="0028693A" w:rsidRDefault="00BC5F0C" w:rsidP="002B40F3">
      <w:pPr>
        <w:numPr>
          <w:ilvl w:val="0"/>
          <w:numId w:val="1"/>
        </w:numPr>
        <w:spacing w:afterLines="50" w:line="320" w:lineRule="exact"/>
        <w:ind w:left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校慶活動週</w:t>
      </w:r>
      <w:r w:rsidR="001F5264" w:rsidRPr="0028693A">
        <w:rPr>
          <w:rFonts w:ascii="標楷體" w:eastAsia="標楷體" w:hAnsi="標楷體" w:hint="eastAsia"/>
        </w:rPr>
        <w:t>：</w:t>
      </w:r>
      <w:r w:rsidR="00756386">
        <w:rPr>
          <w:rFonts w:ascii="標楷體" w:eastAsia="標楷體" w:hAnsi="標楷體" w:hint="eastAsia"/>
        </w:rPr>
        <w:t>5</w:t>
      </w:r>
      <w:r w:rsidR="0028693A" w:rsidRPr="0028693A">
        <w:rPr>
          <w:rFonts w:ascii="標楷體" w:eastAsia="標楷體" w:hAnsi="標楷體" w:hint="eastAsia"/>
        </w:rPr>
        <w:t>月</w:t>
      </w:r>
      <w:r w:rsidR="00157391">
        <w:rPr>
          <w:rFonts w:ascii="標楷體" w:eastAsia="標楷體" w:hAnsi="標楷體" w:hint="eastAsia"/>
        </w:rPr>
        <w:t>3</w:t>
      </w:r>
      <w:r w:rsidR="001F5264" w:rsidRPr="0028693A">
        <w:rPr>
          <w:rFonts w:ascii="標楷體" w:eastAsia="標楷體" w:hAnsi="標楷體" w:hint="eastAsia"/>
        </w:rPr>
        <w:t>日（星期</w:t>
      </w:r>
      <w:r w:rsidR="007F7DFA" w:rsidRPr="0028693A">
        <w:rPr>
          <w:rFonts w:ascii="標楷體" w:eastAsia="標楷體" w:hAnsi="標楷體" w:hint="eastAsia"/>
        </w:rPr>
        <w:t>一</w:t>
      </w:r>
      <w:r w:rsidR="001F5264" w:rsidRPr="0028693A">
        <w:rPr>
          <w:rFonts w:ascii="標楷體" w:eastAsia="標楷體" w:hAnsi="標楷體" w:hint="eastAsia"/>
        </w:rPr>
        <w:t>）至5</w:t>
      </w:r>
      <w:r w:rsidR="0028693A" w:rsidRPr="0028693A">
        <w:rPr>
          <w:rFonts w:ascii="標楷體" w:eastAsia="標楷體" w:hAnsi="標楷體" w:hint="eastAsia"/>
        </w:rPr>
        <w:t>月</w:t>
      </w:r>
      <w:r w:rsidR="00B148B1" w:rsidRPr="0028693A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6</w:t>
      </w:r>
      <w:r w:rsidR="001F5264" w:rsidRPr="0028693A">
        <w:rPr>
          <w:rFonts w:ascii="標楷體" w:eastAsia="標楷體" w:hAnsi="標楷體" w:hint="eastAsia"/>
        </w:rPr>
        <w:t>日（星期</w:t>
      </w:r>
      <w:r w:rsidR="0028693A" w:rsidRPr="0028693A">
        <w:rPr>
          <w:rFonts w:ascii="標楷體" w:eastAsia="標楷體" w:hAnsi="標楷體" w:hint="eastAsia"/>
        </w:rPr>
        <w:t>日</w:t>
      </w:r>
      <w:r w:rsidR="001F5264" w:rsidRPr="0028693A">
        <w:rPr>
          <w:rFonts w:ascii="標楷體" w:eastAsia="標楷體" w:hAnsi="標楷體" w:hint="eastAsia"/>
        </w:rPr>
        <w:t>）</w:t>
      </w:r>
      <w:r w:rsidR="00D24D58" w:rsidRPr="0028693A">
        <w:rPr>
          <w:rFonts w:ascii="標楷體" w:eastAsia="標楷體" w:hAnsi="標楷體" w:hint="eastAsia"/>
        </w:rPr>
        <w:t>，</w:t>
      </w:r>
      <w:r w:rsidR="0028693A" w:rsidRPr="0028693A">
        <w:rPr>
          <w:rFonts w:ascii="標楷體" w:eastAsia="標楷體" w:hAnsi="標楷體" w:hint="eastAsia"/>
        </w:rPr>
        <w:t>為期兩</w:t>
      </w:r>
      <w:r w:rsidR="00D24D58" w:rsidRPr="0028693A">
        <w:rPr>
          <w:rFonts w:ascii="標楷體" w:eastAsia="標楷體" w:hAnsi="標楷體" w:hint="eastAsia"/>
        </w:rPr>
        <w:t>二週</w:t>
      </w:r>
      <w:r w:rsidR="00016DC3" w:rsidRPr="0028693A">
        <w:rPr>
          <w:rFonts w:ascii="標楷體" w:eastAsia="標楷體" w:hAnsi="標楷體" w:hint="eastAsia"/>
        </w:rPr>
        <w:t>。</w:t>
      </w:r>
    </w:p>
    <w:p w:rsidR="001F5264" w:rsidRPr="0028693A" w:rsidRDefault="00320142" w:rsidP="002B40F3">
      <w:pPr>
        <w:numPr>
          <w:ilvl w:val="0"/>
          <w:numId w:val="1"/>
        </w:numPr>
        <w:spacing w:afterLines="50" w:line="320" w:lineRule="exact"/>
        <w:ind w:left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校慶</w:t>
      </w:r>
      <w:r w:rsidR="00FD60CE" w:rsidRPr="0028693A">
        <w:rPr>
          <w:rFonts w:ascii="標楷體" w:eastAsia="標楷體" w:hAnsi="標楷體" w:hint="eastAsia"/>
        </w:rPr>
        <w:t>園遊會：</w:t>
      </w:r>
      <w:r w:rsidR="00823B89" w:rsidRPr="0028693A">
        <w:rPr>
          <w:rFonts w:ascii="標楷體" w:eastAsia="標楷體" w:hAnsi="標楷體" w:hint="eastAsia"/>
        </w:rPr>
        <w:t>5</w:t>
      </w:r>
      <w:r w:rsidR="0028693A" w:rsidRPr="0028693A">
        <w:rPr>
          <w:rFonts w:ascii="標楷體" w:eastAsia="標楷體" w:hAnsi="標楷體" w:hint="eastAsia"/>
        </w:rPr>
        <w:t>月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0</w:t>
      </w:r>
      <w:r w:rsidR="0028693A" w:rsidRPr="0028693A">
        <w:rPr>
          <w:rFonts w:ascii="標楷體" w:eastAsia="標楷體" w:hAnsi="標楷體" w:hint="eastAsia"/>
        </w:rPr>
        <w:t>、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1</w:t>
      </w:r>
      <w:r w:rsidR="0028693A" w:rsidRPr="0028693A">
        <w:rPr>
          <w:rFonts w:ascii="標楷體" w:eastAsia="標楷體" w:hAnsi="標楷體" w:hint="eastAsia"/>
        </w:rPr>
        <w:t>日</w:t>
      </w:r>
      <w:r w:rsidR="00B148B1" w:rsidRPr="0028693A">
        <w:rPr>
          <w:rFonts w:ascii="標楷體" w:eastAsia="標楷體" w:hAnsi="標楷體" w:hint="eastAsia"/>
        </w:rPr>
        <w:t>（</w:t>
      </w:r>
      <w:r w:rsidR="00823B89" w:rsidRPr="0028693A">
        <w:rPr>
          <w:rFonts w:ascii="標楷體" w:eastAsia="標楷體" w:hAnsi="標楷體" w:hint="eastAsia"/>
        </w:rPr>
        <w:t>星期</w:t>
      </w:r>
      <w:r w:rsidR="00B148B1" w:rsidRPr="0028693A">
        <w:rPr>
          <w:rFonts w:ascii="標楷體" w:eastAsia="標楷體" w:hAnsi="標楷體" w:hint="eastAsia"/>
        </w:rPr>
        <w:t>一、</w:t>
      </w:r>
      <w:r w:rsidR="007234E2" w:rsidRPr="0028693A">
        <w:rPr>
          <w:rFonts w:ascii="標楷體" w:eastAsia="標楷體" w:hAnsi="標楷體" w:hint="eastAsia"/>
        </w:rPr>
        <w:t>二</w:t>
      </w:r>
      <w:r w:rsidR="00B148B1" w:rsidRPr="0028693A">
        <w:rPr>
          <w:rFonts w:ascii="標楷體" w:eastAsia="標楷體" w:hAnsi="標楷體" w:hint="eastAsia"/>
        </w:rPr>
        <w:t>）</w:t>
      </w:r>
      <w:r w:rsidR="00823B89" w:rsidRPr="0028693A">
        <w:rPr>
          <w:rFonts w:ascii="標楷體" w:eastAsia="標楷體" w:hAnsi="標楷體" w:hint="eastAsia"/>
        </w:rPr>
        <w:t>晚上</w:t>
      </w:r>
      <w:r w:rsidR="0066533A" w:rsidRPr="0028693A">
        <w:rPr>
          <w:rFonts w:ascii="標楷體" w:eastAsia="標楷體" w:hAnsi="標楷體" w:hint="eastAsia"/>
        </w:rPr>
        <w:t>、</w:t>
      </w:r>
      <w:r w:rsidR="00823B89" w:rsidRPr="0028693A">
        <w:rPr>
          <w:rFonts w:ascii="標楷體" w:eastAsia="標楷體" w:hAnsi="標楷體" w:hint="eastAsia"/>
        </w:rPr>
        <w:t>5</w:t>
      </w:r>
      <w:r w:rsidR="0028693A" w:rsidRPr="0028693A">
        <w:rPr>
          <w:rFonts w:ascii="標楷體" w:eastAsia="標楷體" w:hAnsi="標楷體" w:hint="eastAsia"/>
        </w:rPr>
        <w:t>月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2</w:t>
      </w:r>
      <w:r w:rsidR="0028693A" w:rsidRPr="0028693A">
        <w:rPr>
          <w:rFonts w:ascii="標楷體" w:eastAsia="標楷體" w:hAnsi="標楷體" w:hint="eastAsia"/>
        </w:rPr>
        <w:t>日</w:t>
      </w:r>
      <w:r w:rsidR="00B148B1" w:rsidRPr="0028693A">
        <w:rPr>
          <w:rFonts w:ascii="標楷體" w:eastAsia="標楷體" w:hAnsi="標楷體" w:hint="eastAsia"/>
        </w:rPr>
        <w:t>（</w:t>
      </w:r>
      <w:r w:rsidR="00823B89" w:rsidRPr="0028693A">
        <w:rPr>
          <w:rFonts w:ascii="標楷體" w:eastAsia="標楷體" w:hAnsi="標楷體" w:hint="eastAsia"/>
        </w:rPr>
        <w:t>星期</w:t>
      </w:r>
      <w:r w:rsidR="00B148B1" w:rsidRPr="0028693A">
        <w:rPr>
          <w:rFonts w:ascii="標楷體" w:eastAsia="標楷體" w:hAnsi="標楷體" w:hint="eastAsia"/>
        </w:rPr>
        <w:t>三）</w:t>
      </w:r>
      <w:r w:rsidR="00823B89" w:rsidRPr="0028693A">
        <w:rPr>
          <w:rFonts w:ascii="標楷體" w:eastAsia="標楷體" w:hAnsi="標楷體" w:hint="eastAsia"/>
        </w:rPr>
        <w:t>全天</w:t>
      </w:r>
      <w:r w:rsidR="00FD60CE" w:rsidRPr="0028693A">
        <w:rPr>
          <w:rFonts w:ascii="標楷體" w:eastAsia="標楷體" w:hAnsi="標楷體" w:hint="eastAsia"/>
        </w:rPr>
        <w:t>，共</w:t>
      </w:r>
      <w:r w:rsidR="0028693A" w:rsidRPr="0028693A">
        <w:rPr>
          <w:rFonts w:ascii="標楷體" w:eastAsia="標楷體" w:hAnsi="標楷體" w:hint="eastAsia"/>
        </w:rPr>
        <w:t>計</w:t>
      </w:r>
      <w:r w:rsidR="00823B89" w:rsidRPr="0028693A">
        <w:rPr>
          <w:rFonts w:ascii="標楷體" w:eastAsia="標楷體" w:hAnsi="標楷體" w:hint="eastAsia"/>
        </w:rPr>
        <w:t>3</w:t>
      </w:r>
      <w:r w:rsidR="00FD60CE" w:rsidRPr="0028693A">
        <w:rPr>
          <w:rFonts w:ascii="標楷體" w:eastAsia="標楷體" w:hAnsi="標楷體" w:hint="eastAsia"/>
        </w:rPr>
        <w:t>天</w:t>
      </w:r>
      <w:r w:rsidR="001F5264" w:rsidRPr="0028693A">
        <w:rPr>
          <w:rFonts w:ascii="標楷體" w:eastAsia="標楷體" w:hAnsi="標楷體" w:hint="eastAsia"/>
        </w:rPr>
        <w:t>。</w:t>
      </w:r>
    </w:p>
    <w:p w:rsidR="001F5264" w:rsidRPr="0028693A" w:rsidRDefault="001F5264" w:rsidP="002B40F3">
      <w:pPr>
        <w:numPr>
          <w:ilvl w:val="0"/>
          <w:numId w:val="1"/>
        </w:numPr>
        <w:spacing w:afterLines="50" w:line="320" w:lineRule="exact"/>
        <w:ind w:left="482" w:hanging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校慶活動申請辦理以全校性、聯合性活動為優先，如音樂舞蹈表演、展覽、全校性球類競賽、體育競賽。</w:t>
      </w:r>
      <w:r w:rsidRPr="0028693A">
        <w:rPr>
          <w:rFonts w:ascii="標楷體" w:eastAsia="標楷體" w:hAnsi="標楷體" w:hint="eastAsia"/>
          <w:b/>
          <w:u w:val="single"/>
        </w:rPr>
        <w:t>活動具創意、創新或</w:t>
      </w:r>
      <w:r w:rsidR="00D135DB" w:rsidRPr="0028693A">
        <w:rPr>
          <w:rFonts w:ascii="標楷體" w:eastAsia="標楷體" w:hAnsi="標楷體" w:hint="eastAsia"/>
          <w:b/>
          <w:u w:val="single"/>
        </w:rPr>
        <w:t>全</w:t>
      </w:r>
      <w:r w:rsidRPr="0028693A">
        <w:rPr>
          <w:rFonts w:ascii="標楷體" w:eastAsia="標楷體" w:hAnsi="標楷體" w:hint="eastAsia"/>
          <w:b/>
          <w:u w:val="single"/>
        </w:rPr>
        <w:t>校性為優先補助對象</w:t>
      </w:r>
      <w:r w:rsidR="007F7DFA" w:rsidRPr="0028693A">
        <w:rPr>
          <w:rFonts w:ascii="標楷體" w:eastAsia="標楷體" w:hAnsi="標楷體" w:hint="eastAsia"/>
          <w:b/>
          <w:u w:val="single"/>
        </w:rPr>
        <w:t>，</w:t>
      </w:r>
      <w:r w:rsidR="0062242D" w:rsidRPr="0028693A">
        <w:rPr>
          <w:rFonts w:ascii="標楷體" w:eastAsia="標楷體" w:hAnsi="標楷體" w:hint="eastAsia"/>
        </w:rPr>
        <w:t>社團辦理之校慶活動將考量社團辦理之規模，</w:t>
      </w:r>
      <w:r w:rsidR="00845724" w:rsidRPr="0028693A">
        <w:rPr>
          <w:rFonts w:ascii="標楷體" w:eastAsia="標楷體" w:hAnsi="標楷體" w:hint="eastAsia"/>
          <w:b/>
        </w:rPr>
        <w:t>給予社團工作人員及參加者多元學習認證</w:t>
      </w:r>
      <w:r w:rsidR="00983019" w:rsidRPr="0028693A">
        <w:rPr>
          <w:rFonts w:ascii="標楷體" w:eastAsia="標楷體" w:hAnsi="標楷體" w:hint="eastAsia"/>
          <w:b/>
        </w:rPr>
        <w:t>時數</w:t>
      </w:r>
      <w:r w:rsidR="00845724" w:rsidRPr="0028693A">
        <w:rPr>
          <w:rFonts w:ascii="標楷體" w:eastAsia="標楷體" w:hAnsi="標楷體" w:hint="eastAsia"/>
        </w:rPr>
        <w:t>。</w:t>
      </w:r>
    </w:p>
    <w:p w:rsidR="005B6F91" w:rsidRPr="0028693A" w:rsidRDefault="005B6F91" w:rsidP="002B40F3">
      <w:pPr>
        <w:numPr>
          <w:ilvl w:val="0"/>
          <w:numId w:val="1"/>
        </w:numPr>
        <w:spacing w:afterLines="50" w:line="320" w:lineRule="exact"/>
        <w:ind w:left="482" w:hanging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校慶活動經費以編列消耗性經常門科目為限，如文美宣費、印刷影印費、攝影費、活動道具費、社團消耗性器材等，</w:t>
      </w:r>
      <w:r w:rsidRPr="0028693A">
        <w:rPr>
          <w:rFonts w:ascii="標楷體" w:eastAsia="標楷體" w:hAnsi="標楷體" w:hint="eastAsia"/>
          <w:b/>
          <w:u w:val="single"/>
        </w:rPr>
        <w:t>誤餐費</w:t>
      </w:r>
      <w:r w:rsidR="0028693A" w:rsidRPr="0028693A">
        <w:rPr>
          <w:rFonts w:ascii="標楷體" w:eastAsia="標楷體" w:hAnsi="標楷體" w:hint="eastAsia"/>
          <w:b/>
          <w:u w:val="single"/>
        </w:rPr>
        <w:t>（含非必要飲食）</w:t>
      </w:r>
      <w:r w:rsidRPr="0028693A">
        <w:rPr>
          <w:rFonts w:ascii="標楷體" w:eastAsia="標楷體" w:hAnsi="標楷體" w:hint="eastAsia"/>
          <w:b/>
          <w:u w:val="single"/>
        </w:rPr>
        <w:t>不予補助</w:t>
      </w:r>
      <w:r w:rsidRPr="0028693A">
        <w:rPr>
          <w:rFonts w:ascii="標楷體" w:eastAsia="標楷體" w:hAnsi="標楷體" w:hint="eastAsia"/>
        </w:rPr>
        <w:t>，球賽獎金冠軍上限500元禮券，編列經費務必詳實清楚，</w:t>
      </w:r>
      <w:r w:rsidRPr="0028693A">
        <w:rPr>
          <w:rFonts w:ascii="標楷體" w:eastAsia="標楷體" w:hAnsi="標楷體" w:hint="eastAsia"/>
          <w:b/>
        </w:rPr>
        <w:t>並視活動規模予以增加或刪減</w:t>
      </w:r>
      <w:r w:rsidRPr="0028693A">
        <w:rPr>
          <w:rFonts w:ascii="標楷體" w:eastAsia="標楷體" w:hAnsi="標楷體" w:hint="eastAsia"/>
        </w:rPr>
        <w:t>，</w:t>
      </w:r>
      <w:r w:rsidRPr="0028693A">
        <w:rPr>
          <w:rFonts w:ascii="標楷體" w:eastAsia="標楷體" w:hAnsi="標楷體" w:hint="eastAsia"/>
          <w:b/>
        </w:rPr>
        <w:t>浮編者一律刪除不予補助</w:t>
      </w:r>
      <w:r w:rsidR="0028693A" w:rsidRPr="0028693A">
        <w:rPr>
          <w:rFonts w:ascii="標楷體" w:eastAsia="標楷體" w:hAnsi="標楷體" w:hint="eastAsia"/>
          <w:b/>
        </w:rPr>
        <w:t>，</w:t>
      </w:r>
      <w:r w:rsidR="0028693A" w:rsidRPr="00756386">
        <w:rPr>
          <w:rFonts w:ascii="標楷體" w:eastAsia="標楷體" w:hAnsi="標楷體" w:hint="eastAsia"/>
          <w:b/>
          <w:u w:val="single"/>
        </w:rPr>
        <w:t>園遊會不予補助</w:t>
      </w:r>
      <w:r w:rsidR="0028693A" w:rsidRPr="0028693A">
        <w:rPr>
          <w:rFonts w:ascii="標楷體" w:eastAsia="標楷體" w:hAnsi="標楷體" w:hint="eastAsia"/>
        </w:rPr>
        <w:t>。</w:t>
      </w:r>
    </w:p>
    <w:p w:rsidR="001F5264" w:rsidRPr="0028693A" w:rsidRDefault="001F5264" w:rsidP="002B40F3">
      <w:pPr>
        <w:numPr>
          <w:ilvl w:val="0"/>
          <w:numId w:val="1"/>
        </w:numPr>
        <w:spacing w:afterLines="50" w:line="320" w:lineRule="exact"/>
        <w:ind w:left="482" w:hanging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校慶活動安排之場地如下，請各社團考量活動性質以安排場地</w:t>
      </w:r>
      <w:r w:rsidR="0062242D" w:rsidRPr="0028693A">
        <w:rPr>
          <w:rFonts w:ascii="標楷體" w:eastAsia="標楷體" w:hAnsi="標楷體" w:hint="eastAsia"/>
        </w:rPr>
        <w:t>。</w:t>
      </w:r>
    </w:p>
    <w:tbl>
      <w:tblPr>
        <w:tblW w:w="9279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09"/>
        <w:gridCol w:w="5670"/>
      </w:tblGrid>
      <w:tr w:rsidR="001F5264" w:rsidRPr="0028693A" w:rsidTr="0075298B">
        <w:tc>
          <w:tcPr>
            <w:tcW w:w="3609" w:type="dxa"/>
          </w:tcPr>
          <w:p w:rsidR="001F5264" w:rsidRPr="0028693A" w:rsidRDefault="001F5264" w:rsidP="00845724">
            <w:pPr>
              <w:spacing w:line="340" w:lineRule="exact"/>
              <w:ind w:left="232"/>
              <w:jc w:val="center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活  動  項  目</w:t>
            </w:r>
          </w:p>
        </w:tc>
        <w:tc>
          <w:tcPr>
            <w:tcW w:w="5670" w:type="dxa"/>
          </w:tcPr>
          <w:p w:rsidR="001F5264" w:rsidRPr="0028693A" w:rsidRDefault="001F5264" w:rsidP="00845724">
            <w:pPr>
              <w:spacing w:line="340" w:lineRule="exact"/>
              <w:ind w:left="232"/>
              <w:jc w:val="center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活 動 場 地</w:t>
            </w:r>
          </w:p>
        </w:tc>
      </w:tr>
      <w:tr w:rsidR="001F5264" w:rsidRPr="0028693A" w:rsidTr="0075298B">
        <w:tc>
          <w:tcPr>
            <w:tcW w:w="3609" w:type="dxa"/>
            <w:vAlign w:val="center"/>
          </w:tcPr>
          <w:p w:rsidR="001F5264" w:rsidRPr="0028693A" w:rsidRDefault="001C7AAB" w:rsidP="005B6F91">
            <w:pPr>
              <w:spacing w:line="340" w:lineRule="exact"/>
              <w:ind w:left="232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社團</w:t>
            </w:r>
            <w:r w:rsidR="001F5264" w:rsidRPr="0028693A">
              <w:rPr>
                <w:rFonts w:ascii="標楷體" w:eastAsia="標楷體" w:hAnsi="標楷體" w:hint="eastAsia"/>
              </w:rPr>
              <w:t>主辦之音樂會或表演活動</w:t>
            </w:r>
          </w:p>
        </w:tc>
        <w:tc>
          <w:tcPr>
            <w:tcW w:w="5670" w:type="dxa"/>
          </w:tcPr>
          <w:p w:rsidR="001F5264" w:rsidRPr="0028693A" w:rsidRDefault="00157391" w:rsidP="00157391">
            <w:pPr>
              <w:spacing w:line="320" w:lineRule="exact"/>
              <w:ind w:left="232" w:rightChars="50" w:right="120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學生活動中心</w:t>
            </w:r>
            <w:r>
              <w:rPr>
                <w:rFonts w:ascii="標楷體" w:eastAsia="標楷體" w:hAnsi="標楷體" w:hint="eastAsia"/>
              </w:rPr>
              <w:t>春男</w:t>
            </w:r>
            <w:r w:rsidRPr="0028693A">
              <w:rPr>
                <w:rFonts w:ascii="標楷體" w:eastAsia="標楷體" w:hAnsi="標楷體" w:hint="eastAsia"/>
              </w:rPr>
              <w:t>廳、</w:t>
            </w:r>
            <w:r w:rsidR="00C80A9E" w:rsidRPr="0028693A">
              <w:rPr>
                <w:rFonts w:ascii="標楷體" w:eastAsia="標楷體" w:hAnsi="標楷體" w:hint="eastAsia"/>
              </w:rPr>
              <w:t>圖資館</w:t>
            </w:r>
            <w:r w:rsidR="00282EBA" w:rsidRPr="0028693A">
              <w:rPr>
                <w:rFonts w:ascii="標楷體" w:eastAsia="標楷體" w:hAnsi="標楷體" w:hint="eastAsia"/>
              </w:rPr>
              <w:t>崇發</w:t>
            </w:r>
            <w:r w:rsidR="001F5264" w:rsidRPr="0028693A">
              <w:rPr>
                <w:rFonts w:ascii="標楷體" w:eastAsia="標楷體" w:hAnsi="標楷體" w:hint="eastAsia"/>
              </w:rPr>
              <w:t>廳、</w:t>
            </w:r>
            <w:r w:rsidR="003757FB" w:rsidRPr="0028693A">
              <w:rPr>
                <w:rFonts w:ascii="標楷體" w:eastAsia="標楷體" w:hAnsi="標楷體" w:hint="eastAsia"/>
              </w:rPr>
              <w:t>生資大樓一樓</w:t>
            </w:r>
            <w:r w:rsidR="007F7DFA" w:rsidRPr="0028693A">
              <w:rPr>
                <w:rFonts w:ascii="標楷體" w:eastAsia="標楷體" w:hAnsi="標楷體" w:hint="eastAsia"/>
              </w:rPr>
              <w:t>福昌</w:t>
            </w:r>
            <w:r w:rsidR="003757FB" w:rsidRPr="0028693A">
              <w:rPr>
                <w:rFonts w:ascii="標楷體" w:eastAsia="標楷體" w:hAnsi="標楷體" w:hint="eastAsia"/>
              </w:rPr>
              <w:t>廳</w:t>
            </w:r>
            <w:r w:rsidR="001C7AAB" w:rsidRPr="0028693A">
              <w:rPr>
                <w:rFonts w:ascii="標楷體" w:eastAsia="標楷體" w:hAnsi="標楷體" w:hint="eastAsia"/>
              </w:rPr>
              <w:t>、工學院一樓演講廳</w:t>
            </w:r>
          </w:p>
        </w:tc>
      </w:tr>
      <w:tr w:rsidR="001F5264" w:rsidRPr="0028693A" w:rsidTr="0075298B">
        <w:tc>
          <w:tcPr>
            <w:tcW w:w="3609" w:type="dxa"/>
            <w:vAlign w:val="center"/>
          </w:tcPr>
          <w:p w:rsidR="001F5264" w:rsidRPr="0028693A" w:rsidRDefault="001C7AAB" w:rsidP="005B6F91">
            <w:pPr>
              <w:spacing w:line="340" w:lineRule="exact"/>
              <w:ind w:left="232"/>
              <w:jc w:val="both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社團</w:t>
            </w:r>
            <w:r w:rsidR="001F5264" w:rsidRPr="0028693A">
              <w:rPr>
                <w:rFonts w:ascii="標楷體" w:eastAsia="標楷體" w:hAnsi="標楷體" w:hint="eastAsia"/>
              </w:rPr>
              <w:t>主辦之演講</w:t>
            </w:r>
          </w:p>
        </w:tc>
        <w:tc>
          <w:tcPr>
            <w:tcW w:w="5670" w:type="dxa"/>
          </w:tcPr>
          <w:p w:rsidR="001F5264" w:rsidRPr="0028693A" w:rsidRDefault="001F5264" w:rsidP="009D6417">
            <w:pPr>
              <w:spacing w:line="320" w:lineRule="exact"/>
              <w:ind w:left="232" w:rightChars="50" w:right="120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教穡大樓一樓演講廳、體育館</w:t>
            </w:r>
            <w:r w:rsidR="003757FB" w:rsidRPr="0028693A">
              <w:rPr>
                <w:rFonts w:ascii="標楷體" w:eastAsia="標楷體" w:hAnsi="標楷體" w:hint="eastAsia"/>
              </w:rPr>
              <w:t>一樓</w:t>
            </w:r>
            <w:r w:rsidRPr="0028693A">
              <w:rPr>
                <w:rFonts w:ascii="標楷體" w:eastAsia="標楷體" w:hAnsi="標楷體" w:hint="eastAsia"/>
              </w:rPr>
              <w:t>視聽室、</w:t>
            </w:r>
            <w:r w:rsidR="00C80A9E" w:rsidRPr="0028693A">
              <w:rPr>
                <w:rFonts w:ascii="標楷體" w:eastAsia="標楷體" w:hAnsi="標楷體" w:hint="eastAsia"/>
              </w:rPr>
              <w:t>圖資館</w:t>
            </w:r>
            <w:r w:rsidRPr="0028693A">
              <w:rPr>
                <w:rFonts w:ascii="標楷體" w:eastAsia="標楷體" w:hAnsi="標楷體" w:hint="eastAsia"/>
              </w:rPr>
              <w:t>五樓視聽室、人管學院階梯教室</w:t>
            </w:r>
          </w:p>
        </w:tc>
      </w:tr>
      <w:tr w:rsidR="001F5264" w:rsidRPr="0028693A" w:rsidTr="0075298B">
        <w:tc>
          <w:tcPr>
            <w:tcW w:w="3609" w:type="dxa"/>
            <w:vAlign w:val="center"/>
          </w:tcPr>
          <w:p w:rsidR="001F5264" w:rsidRPr="0028693A" w:rsidRDefault="001C7AAB" w:rsidP="00845724">
            <w:pPr>
              <w:spacing w:line="340" w:lineRule="exact"/>
              <w:ind w:left="232"/>
              <w:jc w:val="both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社團</w:t>
            </w:r>
            <w:r w:rsidR="001F5264" w:rsidRPr="0028693A">
              <w:rPr>
                <w:rFonts w:ascii="標楷體" w:eastAsia="標楷體" w:hAnsi="標楷體" w:hint="eastAsia"/>
              </w:rPr>
              <w:t>主辦之小型靜態展覽</w:t>
            </w:r>
          </w:p>
        </w:tc>
        <w:tc>
          <w:tcPr>
            <w:tcW w:w="5670" w:type="dxa"/>
          </w:tcPr>
          <w:p w:rsidR="003757FB" w:rsidRPr="0028693A" w:rsidRDefault="001A04B5" w:rsidP="00157391">
            <w:pPr>
              <w:spacing w:line="320" w:lineRule="exact"/>
              <w:ind w:left="232" w:rightChars="50" w:right="120"/>
              <w:rPr>
                <w:rFonts w:ascii="標楷體" w:eastAsia="標楷體" w:hAnsi="標楷體"/>
              </w:rPr>
            </w:pPr>
            <w:r w:rsidRPr="0028693A">
              <w:rPr>
                <w:rFonts w:ascii="標楷體" w:eastAsia="標楷體" w:hAnsi="標楷體" w:hint="eastAsia"/>
              </w:rPr>
              <w:t>5月</w:t>
            </w:r>
            <w:r w:rsidR="00756386">
              <w:rPr>
                <w:rFonts w:ascii="標楷體" w:eastAsia="標楷體" w:hAnsi="標楷體" w:hint="eastAsia"/>
              </w:rPr>
              <w:t>1</w:t>
            </w:r>
            <w:r w:rsidR="00157391">
              <w:rPr>
                <w:rFonts w:ascii="標楷體" w:eastAsia="標楷體" w:hAnsi="標楷體" w:hint="eastAsia"/>
              </w:rPr>
              <w:t>0</w:t>
            </w:r>
            <w:r w:rsidRPr="0028693A">
              <w:rPr>
                <w:rFonts w:ascii="標楷體" w:eastAsia="標楷體" w:hAnsi="標楷體" w:hint="eastAsia"/>
              </w:rPr>
              <w:t>日至5月1</w:t>
            </w:r>
            <w:r w:rsidR="00157391">
              <w:rPr>
                <w:rFonts w:ascii="標楷體" w:eastAsia="標楷體" w:hAnsi="標楷體" w:hint="eastAsia"/>
              </w:rPr>
              <w:t>6</w:t>
            </w:r>
            <w:r w:rsidRPr="0028693A">
              <w:rPr>
                <w:rFonts w:ascii="標楷體" w:eastAsia="標楷體" w:hAnsi="標楷體" w:hint="eastAsia"/>
              </w:rPr>
              <w:t>日</w:t>
            </w:r>
            <w:r w:rsidR="005B6F91" w:rsidRPr="0028693A">
              <w:rPr>
                <w:rFonts w:ascii="標楷體" w:eastAsia="標楷體" w:hAnsi="標楷體" w:hint="eastAsia"/>
              </w:rPr>
              <w:t>統一安排在</w:t>
            </w:r>
            <w:r w:rsidR="00D135DB" w:rsidRPr="0028693A">
              <w:rPr>
                <w:rFonts w:ascii="標楷體" w:eastAsia="標楷體" w:hAnsi="標楷體" w:hint="eastAsia"/>
              </w:rPr>
              <w:t>綜合大樓一樓</w:t>
            </w:r>
            <w:r w:rsidR="005B6F91" w:rsidRPr="0028693A">
              <w:rPr>
                <w:rFonts w:ascii="標楷體" w:eastAsia="標楷體" w:hAnsi="標楷體" w:hint="eastAsia"/>
              </w:rPr>
              <w:t>102、103</w:t>
            </w:r>
            <w:r w:rsidR="00291747" w:rsidRPr="0028693A">
              <w:rPr>
                <w:rFonts w:ascii="標楷體" w:eastAsia="標楷體" w:hAnsi="標楷體" w:hint="eastAsia"/>
              </w:rPr>
              <w:t>、</w:t>
            </w:r>
            <w:r w:rsidR="00282EBA" w:rsidRPr="0028693A">
              <w:rPr>
                <w:rFonts w:ascii="標楷體" w:eastAsia="標楷體" w:hAnsi="標楷體" w:hint="eastAsia"/>
              </w:rPr>
              <w:t>104、</w:t>
            </w:r>
            <w:r w:rsidR="00291747" w:rsidRPr="0028693A">
              <w:rPr>
                <w:rFonts w:ascii="標楷體" w:eastAsia="標楷體" w:hAnsi="標楷體" w:hint="eastAsia"/>
              </w:rPr>
              <w:t>105、106</w:t>
            </w:r>
            <w:r w:rsidR="00D135DB" w:rsidRPr="0028693A">
              <w:rPr>
                <w:rFonts w:ascii="標楷體" w:eastAsia="標楷體" w:hAnsi="標楷體" w:hint="eastAsia"/>
              </w:rPr>
              <w:t>教室</w:t>
            </w:r>
            <w:r w:rsidR="005B6F91" w:rsidRPr="0028693A">
              <w:rPr>
                <w:rFonts w:ascii="標楷體" w:eastAsia="標楷體" w:hAnsi="標楷體" w:hint="eastAsia"/>
              </w:rPr>
              <w:t>並協調展覽日期</w:t>
            </w:r>
            <w:r w:rsidRPr="0028693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383C23" w:rsidRPr="0028693A" w:rsidRDefault="00441182" w:rsidP="002B40F3">
      <w:pPr>
        <w:numPr>
          <w:ilvl w:val="0"/>
          <w:numId w:val="1"/>
        </w:numPr>
        <w:spacing w:beforeLines="50" w:afterLines="50" w:line="320" w:lineRule="exact"/>
        <w:ind w:left="482" w:hanging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園遊會攤位由學校提供每個單位帳篷一頂、</w:t>
      </w:r>
      <w:r w:rsidR="004547E3" w:rsidRPr="0028693A">
        <w:rPr>
          <w:rFonts w:ascii="標楷體" w:eastAsia="標楷體" w:hAnsi="標楷體" w:hint="eastAsia"/>
        </w:rPr>
        <w:t>燈光一盞、</w:t>
      </w:r>
      <w:r w:rsidR="00CA60E2" w:rsidRPr="0028693A">
        <w:rPr>
          <w:rFonts w:ascii="標楷體" w:eastAsia="標楷體" w:hAnsi="標楷體" w:hint="eastAsia"/>
        </w:rPr>
        <w:t>長桌一張、</w:t>
      </w:r>
      <w:r w:rsidR="00CA4CE3" w:rsidRPr="0028693A">
        <w:rPr>
          <w:rFonts w:ascii="標楷體" w:eastAsia="標楷體" w:hAnsi="標楷體" w:hint="eastAsia"/>
        </w:rPr>
        <w:t>椅子</w:t>
      </w:r>
      <w:r w:rsidR="007234E2" w:rsidRPr="0028693A">
        <w:rPr>
          <w:rFonts w:ascii="標楷體" w:eastAsia="標楷體" w:hAnsi="標楷體" w:hint="eastAsia"/>
        </w:rPr>
        <w:t>2張</w:t>
      </w:r>
      <w:r w:rsidR="00CA60E2" w:rsidRPr="0028693A">
        <w:rPr>
          <w:rFonts w:ascii="標楷體" w:eastAsia="標楷體" w:hAnsi="標楷體" w:hint="eastAsia"/>
        </w:rPr>
        <w:t>、</w:t>
      </w:r>
      <w:r w:rsidR="004547E3" w:rsidRPr="0028693A">
        <w:rPr>
          <w:rFonts w:ascii="標楷體" w:eastAsia="標楷體" w:hAnsi="標楷體" w:hint="eastAsia"/>
        </w:rPr>
        <w:t>配電，擺攤時間定為</w:t>
      </w:r>
      <w:r w:rsidR="00110DF9" w:rsidRPr="0028693A">
        <w:rPr>
          <w:rFonts w:ascii="標楷體" w:eastAsia="標楷體" w:hAnsi="標楷體" w:hint="eastAsia"/>
        </w:rPr>
        <w:t>5</w:t>
      </w:r>
      <w:r w:rsidR="0028693A" w:rsidRPr="0028693A">
        <w:rPr>
          <w:rFonts w:ascii="標楷體" w:eastAsia="標楷體" w:hAnsi="標楷體" w:hint="eastAsia"/>
        </w:rPr>
        <w:t>月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0</w:t>
      </w:r>
      <w:r w:rsidR="00110DF9" w:rsidRPr="0028693A">
        <w:rPr>
          <w:rFonts w:ascii="標楷體" w:eastAsia="標楷體" w:hAnsi="標楷體" w:hint="eastAsia"/>
        </w:rPr>
        <w:t>、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1</w:t>
      </w:r>
      <w:r w:rsidR="0028693A" w:rsidRPr="0028693A">
        <w:rPr>
          <w:rFonts w:ascii="標楷體" w:eastAsia="標楷體" w:hAnsi="標楷體" w:hint="eastAsia"/>
        </w:rPr>
        <w:t>日</w:t>
      </w:r>
      <w:r w:rsidR="00110DF9" w:rsidRPr="0028693A">
        <w:rPr>
          <w:rFonts w:ascii="標楷體" w:eastAsia="標楷體" w:hAnsi="標楷體" w:hint="eastAsia"/>
        </w:rPr>
        <w:t>（星期一、二）晚上、</w:t>
      </w:r>
      <w:r w:rsidR="0028693A" w:rsidRPr="0028693A">
        <w:rPr>
          <w:rFonts w:ascii="標楷體" w:eastAsia="標楷體" w:hAnsi="標楷體" w:hint="eastAsia"/>
        </w:rPr>
        <w:t>5月</w:t>
      </w:r>
      <w:r w:rsidR="00756386">
        <w:rPr>
          <w:rFonts w:ascii="標楷體" w:eastAsia="標楷體" w:hAnsi="標楷體" w:hint="eastAsia"/>
        </w:rPr>
        <w:t>1</w:t>
      </w:r>
      <w:r w:rsidR="00157391">
        <w:rPr>
          <w:rFonts w:ascii="標楷體" w:eastAsia="標楷體" w:hAnsi="標楷體" w:hint="eastAsia"/>
        </w:rPr>
        <w:t>2</w:t>
      </w:r>
      <w:r w:rsidR="0028693A" w:rsidRPr="0028693A">
        <w:rPr>
          <w:rFonts w:ascii="標楷體" w:eastAsia="標楷體" w:hAnsi="標楷體" w:hint="eastAsia"/>
        </w:rPr>
        <w:t>日</w:t>
      </w:r>
      <w:r w:rsidR="00110DF9" w:rsidRPr="0028693A">
        <w:rPr>
          <w:rFonts w:ascii="標楷體" w:eastAsia="標楷體" w:hAnsi="標楷體" w:hint="eastAsia"/>
        </w:rPr>
        <w:t>（星期三）全天</w:t>
      </w:r>
      <w:r w:rsidR="004547E3" w:rsidRPr="0028693A">
        <w:rPr>
          <w:rFonts w:ascii="標楷體" w:eastAsia="標楷體" w:hAnsi="標楷體" w:hint="eastAsia"/>
        </w:rPr>
        <w:t>。</w:t>
      </w:r>
    </w:p>
    <w:p w:rsidR="001F5264" w:rsidRPr="0028693A" w:rsidRDefault="001F5264" w:rsidP="002B40F3">
      <w:pPr>
        <w:numPr>
          <w:ilvl w:val="0"/>
          <w:numId w:val="1"/>
        </w:numPr>
        <w:spacing w:afterLines="50" w:line="320" w:lineRule="exact"/>
        <w:ind w:left="482" w:hanging="482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欲申請活動社團請填具校慶活動調查表（</w:t>
      </w:r>
      <w:r w:rsidR="00110DF9" w:rsidRPr="0028693A">
        <w:rPr>
          <w:rFonts w:ascii="標楷體" w:eastAsia="標楷體" w:hAnsi="標楷體" w:hint="eastAsia"/>
        </w:rPr>
        <w:t>課外活動組首頁</w:t>
      </w:r>
      <w:r w:rsidRPr="0028693A">
        <w:rPr>
          <w:rFonts w:ascii="標楷體" w:eastAsia="標楷體" w:hAnsi="標楷體" w:hint="eastAsia"/>
        </w:rPr>
        <w:t>下載），於</w:t>
      </w:r>
      <w:r w:rsidR="00CD0B78" w:rsidRPr="007750BD">
        <w:rPr>
          <w:rFonts w:ascii="標楷體" w:eastAsia="標楷體" w:hAnsi="標楷體" w:hint="eastAsia"/>
          <w:b/>
          <w:bCs/>
        </w:rPr>
        <w:t>3</w:t>
      </w:r>
      <w:r w:rsidR="00FB5C0C" w:rsidRPr="007750BD">
        <w:rPr>
          <w:rFonts w:ascii="標楷體" w:eastAsia="標楷體" w:hAnsi="標楷體" w:hint="eastAsia"/>
          <w:b/>
          <w:bCs/>
        </w:rPr>
        <w:t>月</w:t>
      </w:r>
      <w:r w:rsidR="0028693A" w:rsidRPr="007750BD">
        <w:rPr>
          <w:rFonts w:ascii="標楷體" w:eastAsia="標楷體" w:hAnsi="標楷體" w:hint="eastAsia"/>
          <w:b/>
          <w:bCs/>
        </w:rPr>
        <w:t>1</w:t>
      </w:r>
      <w:r w:rsidR="00157391">
        <w:rPr>
          <w:rFonts w:ascii="標楷體" w:eastAsia="標楷體" w:hAnsi="標楷體" w:hint="eastAsia"/>
          <w:b/>
          <w:bCs/>
        </w:rPr>
        <w:t>0</w:t>
      </w:r>
      <w:r w:rsidRPr="007750BD">
        <w:rPr>
          <w:rFonts w:ascii="標楷體" w:eastAsia="標楷體" w:hAnsi="標楷體" w:hint="eastAsia"/>
          <w:b/>
          <w:bCs/>
        </w:rPr>
        <w:t>日（星期</w:t>
      </w:r>
      <w:r w:rsidR="00756386">
        <w:rPr>
          <w:rFonts w:ascii="標楷體" w:eastAsia="標楷體" w:hAnsi="標楷體" w:hint="eastAsia"/>
          <w:b/>
          <w:bCs/>
        </w:rPr>
        <w:t>三</w:t>
      </w:r>
      <w:r w:rsidRPr="007750BD">
        <w:rPr>
          <w:rFonts w:ascii="標楷體" w:eastAsia="標楷體" w:hAnsi="標楷體" w:hint="eastAsia"/>
          <w:b/>
          <w:bCs/>
        </w:rPr>
        <w:t>）</w:t>
      </w:r>
      <w:hyperlink r:id="rId8" w:history="1">
        <w:r w:rsidR="003E1A8D" w:rsidRPr="00836301">
          <w:rPr>
            <w:rStyle w:val="a4"/>
            <w:rFonts w:ascii="標楷體" w:eastAsia="標楷體" w:hAnsi="標楷體" w:hint="eastAsia"/>
          </w:rPr>
          <w:t>前將紙本送課外組及電子檔mail至tiliu</w:t>
        </w:r>
        <w:r w:rsidR="003E1A8D" w:rsidRPr="00836301">
          <w:rPr>
            <w:rStyle w:val="a4"/>
            <w:rFonts w:ascii="標楷體" w:eastAsia="標楷體" w:hAnsi="標楷體"/>
          </w:rPr>
          <w:t>@niu.edu.tw</w:t>
        </w:r>
      </w:hyperlink>
      <w:r w:rsidR="00320142" w:rsidRPr="0028693A">
        <w:rPr>
          <w:rFonts w:ascii="標楷體" w:eastAsia="標楷體" w:hAnsi="標楷體" w:hint="eastAsia"/>
        </w:rPr>
        <w:t>，</w:t>
      </w:r>
      <w:r w:rsidRPr="0028693A">
        <w:rPr>
          <w:rFonts w:ascii="標楷體" w:eastAsia="標楷體" w:hAnsi="標楷體" w:hint="eastAsia"/>
        </w:rPr>
        <w:t>逾期不予受理。</w:t>
      </w:r>
    </w:p>
    <w:p w:rsidR="001F5264" w:rsidRPr="0028693A" w:rsidRDefault="00D135DB" w:rsidP="002B40F3">
      <w:pPr>
        <w:spacing w:afterLines="50" w:line="360" w:lineRule="exact"/>
        <w:ind w:left="480" w:hangingChars="200" w:hanging="480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八</w:t>
      </w:r>
      <w:r w:rsidR="001F5264" w:rsidRPr="0028693A">
        <w:rPr>
          <w:rFonts w:ascii="標楷體" w:eastAsia="標楷體" w:hAnsi="標楷體" w:hint="eastAsia"/>
        </w:rPr>
        <w:t>、</w:t>
      </w:r>
      <w:r w:rsidR="00160CB7">
        <w:rPr>
          <w:rFonts w:ascii="標楷體" w:eastAsia="標楷體" w:hAnsi="標楷體" w:hint="eastAsia"/>
        </w:rPr>
        <w:t>俟</w:t>
      </w:r>
      <w:r w:rsidR="008A1730" w:rsidRPr="0028693A">
        <w:rPr>
          <w:rFonts w:ascii="標楷體" w:eastAsia="標楷體" w:hAnsi="標楷體" w:hint="eastAsia"/>
        </w:rPr>
        <w:t>預核補助款項後，</w:t>
      </w:r>
      <w:r w:rsidR="004F2C69" w:rsidRPr="0028693A">
        <w:rPr>
          <w:rFonts w:ascii="標楷體" w:eastAsia="標楷體" w:hAnsi="標楷體" w:hint="eastAsia"/>
          <w:u w:val="single"/>
        </w:rPr>
        <w:t>校慶活動經費請各社團先行墊支</w:t>
      </w:r>
      <w:r w:rsidR="004F2C69" w:rsidRPr="0028693A">
        <w:rPr>
          <w:rFonts w:ascii="標楷體" w:eastAsia="標楷體" w:hAnsi="標楷體" w:hint="eastAsia"/>
        </w:rPr>
        <w:t>，</w:t>
      </w:r>
      <w:r w:rsidR="008A1730" w:rsidRPr="0028693A">
        <w:rPr>
          <w:rFonts w:ascii="標楷體" w:eastAsia="標楷體" w:hAnsi="標楷體" w:hint="eastAsia"/>
        </w:rPr>
        <w:t>活動前仍請由</w:t>
      </w:r>
      <w:r w:rsidR="008A1730" w:rsidRPr="0028693A">
        <w:rPr>
          <w:rFonts w:ascii="標楷體" w:eastAsia="標楷體" w:hAnsi="標楷體" w:hint="eastAsia"/>
          <w:shd w:val="pct15" w:color="auto" w:fill="FFFFFF"/>
        </w:rPr>
        <w:t>社團活動管理系統</w:t>
      </w:r>
      <w:r w:rsidR="008A1730" w:rsidRPr="0028693A">
        <w:rPr>
          <w:rFonts w:ascii="標楷體" w:eastAsia="標楷體" w:hAnsi="標楷體" w:hint="eastAsia"/>
        </w:rPr>
        <w:t>提出申請（含企劃書）; 俟活動結束後一週內，檢據</w:t>
      </w:r>
      <w:r w:rsidR="007234E2" w:rsidRPr="0028693A">
        <w:rPr>
          <w:rFonts w:ascii="標楷體" w:eastAsia="標楷體" w:hAnsi="標楷體" w:hint="eastAsia"/>
        </w:rPr>
        <w:t>(紙本核章後請洽課外組)</w:t>
      </w:r>
      <w:r w:rsidR="008A1730" w:rsidRPr="0028693A">
        <w:rPr>
          <w:rFonts w:ascii="標楷體" w:eastAsia="標楷體" w:hAnsi="標楷體" w:hint="eastAsia"/>
        </w:rPr>
        <w:t>及</w:t>
      </w:r>
      <w:r w:rsidR="008A1730" w:rsidRPr="0028693A">
        <w:rPr>
          <w:rFonts w:ascii="標楷體" w:eastAsia="標楷體" w:hAnsi="標楷體" w:hint="eastAsia"/>
          <w:b/>
          <w:u w:val="single"/>
          <w:shd w:val="pct15" w:color="auto" w:fill="FFFFFF"/>
        </w:rPr>
        <w:t>成果報告&lt;含回饋單及活動照片&gt;</w:t>
      </w:r>
      <w:r w:rsidR="008A1730" w:rsidRPr="0028693A">
        <w:rPr>
          <w:rFonts w:ascii="標楷體" w:eastAsia="標楷體" w:hAnsi="標楷體" w:hint="eastAsia"/>
        </w:rPr>
        <w:t>(上傳社團活動管理系統)</w:t>
      </w:r>
      <w:r w:rsidR="001F3F0D" w:rsidRPr="0028693A">
        <w:rPr>
          <w:rFonts w:ascii="標楷體" w:eastAsia="標楷體" w:hAnsi="標楷體" w:hint="eastAsia"/>
        </w:rPr>
        <w:t>辦理核銷撥款。請注意：</w:t>
      </w:r>
      <w:r w:rsidR="001F3F0D" w:rsidRPr="0028693A">
        <w:rPr>
          <w:rFonts w:ascii="標楷體" w:eastAsia="標楷體" w:hAnsi="標楷體" w:hint="eastAsia"/>
          <w:u w:val="single"/>
        </w:rPr>
        <w:t>核銷收據需符合當初編列科目項目，始得核銷</w:t>
      </w:r>
      <w:r w:rsidR="001F3F0D" w:rsidRPr="0028693A">
        <w:rPr>
          <w:rFonts w:ascii="標楷體" w:eastAsia="標楷體" w:hAnsi="標楷體" w:hint="eastAsia"/>
        </w:rPr>
        <w:t>。</w:t>
      </w:r>
    </w:p>
    <w:p w:rsidR="000C5C7C" w:rsidRPr="0028693A" w:rsidRDefault="00D135DB" w:rsidP="00D54804">
      <w:pPr>
        <w:spacing w:line="320" w:lineRule="exact"/>
        <w:ind w:left="480" w:hangingChars="200" w:hanging="480"/>
        <w:rPr>
          <w:rFonts w:ascii="標楷體" w:eastAsia="標楷體" w:hAnsi="標楷體"/>
        </w:rPr>
      </w:pPr>
      <w:r w:rsidRPr="0028693A">
        <w:rPr>
          <w:rFonts w:ascii="標楷體" w:eastAsia="標楷體" w:hAnsi="標楷體" w:hint="eastAsia"/>
        </w:rPr>
        <w:t>九</w:t>
      </w:r>
      <w:r w:rsidR="00CA60E2" w:rsidRPr="0028693A">
        <w:rPr>
          <w:rFonts w:ascii="標楷體" w:eastAsia="標楷體" w:hAnsi="標楷體" w:hint="eastAsia"/>
        </w:rPr>
        <w:t>、</w:t>
      </w:r>
      <w:r w:rsidR="00CA60E2" w:rsidRPr="0028693A">
        <w:rPr>
          <w:rFonts w:ascii="標楷體" w:eastAsia="標楷體" w:hAnsi="標楷體" w:hint="eastAsia"/>
          <w:b/>
          <w:u w:val="single"/>
        </w:rPr>
        <w:t>獲補助經費社團須</w:t>
      </w:r>
      <w:r w:rsidR="0091162A" w:rsidRPr="0028693A">
        <w:rPr>
          <w:rFonts w:ascii="標楷體" w:eastAsia="標楷體" w:hAnsi="標楷體" w:hint="eastAsia"/>
          <w:b/>
          <w:u w:val="single"/>
        </w:rPr>
        <w:t>製作「活動宣傳海報電子檔」並</w:t>
      </w:r>
      <w:r w:rsidR="00CA60E2" w:rsidRPr="0028693A">
        <w:rPr>
          <w:rFonts w:ascii="標楷體" w:eastAsia="標楷體" w:hAnsi="標楷體" w:hint="eastAsia"/>
          <w:b/>
          <w:u w:val="single"/>
        </w:rPr>
        <w:t>填寫</w:t>
      </w:r>
      <w:r w:rsidR="00083610" w:rsidRPr="0028693A">
        <w:rPr>
          <w:rFonts w:ascii="標楷體" w:eastAsia="標楷體" w:hAnsi="標楷體" w:hint="eastAsia"/>
          <w:b/>
          <w:u w:val="single"/>
        </w:rPr>
        <w:t>約200至300字</w:t>
      </w:r>
      <w:r w:rsidR="00CA60E2" w:rsidRPr="0028693A">
        <w:rPr>
          <w:rFonts w:ascii="標楷體" w:eastAsia="標楷體" w:hAnsi="標楷體" w:hint="eastAsia"/>
          <w:b/>
          <w:u w:val="single"/>
        </w:rPr>
        <w:t>「校慶活動宣傳稿」</w:t>
      </w:r>
      <w:r w:rsidR="00776DCA" w:rsidRPr="0028693A">
        <w:rPr>
          <w:rFonts w:ascii="標楷體" w:eastAsia="標楷體" w:hAnsi="標楷體" w:hint="eastAsia"/>
        </w:rPr>
        <w:t>，</w:t>
      </w:r>
      <w:hyperlink r:id="rId9" w:history="1">
        <w:r w:rsidR="004B51F1" w:rsidRPr="00233B62">
          <w:rPr>
            <w:rStyle w:val="a4"/>
            <w:rFonts w:ascii="標楷體" w:eastAsia="標楷體" w:hAnsi="標楷體" w:hint="eastAsia"/>
            <w:b/>
          </w:rPr>
          <w:t>宣傳稿電子檔請於4月8日（星期三）前mail至tiliu</w:t>
        </w:r>
        <w:r w:rsidR="004B51F1" w:rsidRPr="00233B62">
          <w:rPr>
            <w:rStyle w:val="a4"/>
            <w:rFonts w:ascii="標楷體" w:eastAsia="標楷體" w:hAnsi="標楷體"/>
            <w:b/>
          </w:rPr>
          <w:t xml:space="preserve">@niu.edu.tw </w:t>
        </w:r>
      </w:hyperlink>
      <w:r w:rsidR="000A1221" w:rsidRPr="0028693A">
        <w:rPr>
          <w:rFonts w:ascii="標楷體" w:eastAsia="標楷體" w:hAnsi="標楷體" w:hint="eastAsia"/>
          <w:b/>
          <w:color w:val="000000"/>
        </w:rPr>
        <w:t>信箱</w:t>
      </w:r>
      <w:r w:rsidR="000A1221" w:rsidRPr="0028693A">
        <w:rPr>
          <w:rFonts w:ascii="標楷體" w:eastAsia="標楷體" w:hAnsi="標楷體" w:hint="eastAsia"/>
          <w:color w:val="000000"/>
        </w:rPr>
        <w:t>，</w:t>
      </w:r>
      <w:r w:rsidR="000A1221" w:rsidRPr="0028693A">
        <w:rPr>
          <w:rFonts w:ascii="標楷體" w:eastAsia="標楷體" w:hAnsi="標楷體" w:hint="eastAsia"/>
        </w:rPr>
        <w:t>以利登載於校園新聞首頁及校慶網頁，</w:t>
      </w:r>
      <w:r w:rsidR="000A1221" w:rsidRPr="0028693A">
        <w:rPr>
          <w:rFonts w:ascii="標楷體" w:eastAsia="標楷體" w:hAnsi="標楷體" w:hint="eastAsia"/>
          <w:b/>
          <w:u w:val="single"/>
        </w:rPr>
        <w:t>未填寫社團將不予補助經費</w:t>
      </w:r>
      <w:r w:rsidR="000A1221" w:rsidRPr="0028693A">
        <w:rPr>
          <w:rFonts w:ascii="標楷體" w:eastAsia="標楷體" w:hAnsi="標楷體" w:hint="eastAsia"/>
        </w:rPr>
        <w:t>。</w:t>
      </w:r>
    </w:p>
    <w:sectPr w:rsidR="000C5C7C" w:rsidRPr="0028693A" w:rsidSect="00A41881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05" w:rsidRDefault="009F1105" w:rsidP="00B9740B">
      <w:r>
        <w:separator/>
      </w:r>
    </w:p>
  </w:endnote>
  <w:endnote w:type="continuationSeparator" w:id="0">
    <w:p w:rsidR="009F1105" w:rsidRDefault="009F1105" w:rsidP="00B9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05" w:rsidRDefault="009F1105" w:rsidP="00B9740B">
      <w:r>
        <w:separator/>
      </w:r>
    </w:p>
  </w:footnote>
  <w:footnote w:type="continuationSeparator" w:id="0">
    <w:p w:rsidR="009F1105" w:rsidRDefault="009F1105" w:rsidP="00B97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78E4"/>
    <w:multiLevelType w:val="hybridMultilevel"/>
    <w:tmpl w:val="3CE81258"/>
    <w:lvl w:ilvl="0" w:tplc="FF4CD4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DC662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CD671BB"/>
    <w:multiLevelType w:val="hybridMultilevel"/>
    <w:tmpl w:val="0938EA90"/>
    <w:lvl w:ilvl="0" w:tplc="7C8A509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264"/>
    <w:rsid w:val="0000701F"/>
    <w:rsid w:val="00016DC3"/>
    <w:rsid w:val="00020A04"/>
    <w:rsid w:val="0003477F"/>
    <w:rsid w:val="00040EA9"/>
    <w:rsid w:val="000700B3"/>
    <w:rsid w:val="00083610"/>
    <w:rsid w:val="000A1221"/>
    <w:rsid w:val="000C5C7C"/>
    <w:rsid w:val="000D3829"/>
    <w:rsid w:val="0010451A"/>
    <w:rsid w:val="00110DF9"/>
    <w:rsid w:val="00153A34"/>
    <w:rsid w:val="00157391"/>
    <w:rsid w:val="00160CB7"/>
    <w:rsid w:val="0016116A"/>
    <w:rsid w:val="00162069"/>
    <w:rsid w:val="00181445"/>
    <w:rsid w:val="001A04B5"/>
    <w:rsid w:val="001B28A7"/>
    <w:rsid w:val="001B36A4"/>
    <w:rsid w:val="001C7AAB"/>
    <w:rsid w:val="001F1BE2"/>
    <w:rsid w:val="001F3F0D"/>
    <w:rsid w:val="001F3F11"/>
    <w:rsid w:val="001F5264"/>
    <w:rsid w:val="00207DF6"/>
    <w:rsid w:val="00223CF1"/>
    <w:rsid w:val="002458FE"/>
    <w:rsid w:val="002462B0"/>
    <w:rsid w:val="002646AA"/>
    <w:rsid w:val="00271000"/>
    <w:rsid w:val="00271357"/>
    <w:rsid w:val="00282EBA"/>
    <w:rsid w:val="0028693A"/>
    <w:rsid w:val="00291747"/>
    <w:rsid w:val="002B40F3"/>
    <w:rsid w:val="002D2D7B"/>
    <w:rsid w:val="002D51AE"/>
    <w:rsid w:val="002D6875"/>
    <w:rsid w:val="00320142"/>
    <w:rsid w:val="00325415"/>
    <w:rsid w:val="00335828"/>
    <w:rsid w:val="003367AD"/>
    <w:rsid w:val="00346AAD"/>
    <w:rsid w:val="003757FB"/>
    <w:rsid w:val="00383C23"/>
    <w:rsid w:val="00387B0D"/>
    <w:rsid w:val="003C64EF"/>
    <w:rsid w:val="003E19AB"/>
    <w:rsid w:val="003E1A8D"/>
    <w:rsid w:val="0040594E"/>
    <w:rsid w:val="0041323B"/>
    <w:rsid w:val="004272B4"/>
    <w:rsid w:val="00427CA0"/>
    <w:rsid w:val="00436401"/>
    <w:rsid w:val="00441182"/>
    <w:rsid w:val="004547E3"/>
    <w:rsid w:val="00454EC5"/>
    <w:rsid w:val="00497949"/>
    <w:rsid w:val="004B51F1"/>
    <w:rsid w:val="004D0D4E"/>
    <w:rsid w:val="004D7B44"/>
    <w:rsid w:val="004F2C69"/>
    <w:rsid w:val="00501940"/>
    <w:rsid w:val="00520D88"/>
    <w:rsid w:val="00557D40"/>
    <w:rsid w:val="00583174"/>
    <w:rsid w:val="00586DED"/>
    <w:rsid w:val="00590699"/>
    <w:rsid w:val="00590C4B"/>
    <w:rsid w:val="005911AC"/>
    <w:rsid w:val="005B6F91"/>
    <w:rsid w:val="005B7BE4"/>
    <w:rsid w:val="005C4D3F"/>
    <w:rsid w:val="005D75C5"/>
    <w:rsid w:val="005E115C"/>
    <w:rsid w:val="005F60E6"/>
    <w:rsid w:val="0062242D"/>
    <w:rsid w:val="0066533A"/>
    <w:rsid w:val="00674163"/>
    <w:rsid w:val="00683D1B"/>
    <w:rsid w:val="006A2E0B"/>
    <w:rsid w:val="006B3F0C"/>
    <w:rsid w:val="0070678D"/>
    <w:rsid w:val="00711CC9"/>
    <w:rsid w:val="00715AA3"/>
    <w:rsid w:val="0071796E"/>
    <w:rsid w:val="007234E2"/>
    <w:rsid w:val="0073325F"/>
    <w:rsid w:val="007428AA"/>
    <w:rsid w:val="0075298B"/>
    <w:rsid w:val="00756386"/>
    <w:rsid w:val="00760C81"/>
    <w:rsid w:val="00767A5B"/>
    <w:rsid w:val="007743BD"/>
    <w:rsid w:val="007750BD"/>
    <w:rsid w:val="00776DCA"/>
    <w:rsid w:val="007869A5"/>
    <w:rsid w:val="00792FED"/>
    <w:rsid w:val="007A195B"/>
    <w:rsid w:val="007A7ECB"/>
    <w:rsid w:val="007D5C9A"/>
    <w:rsid w:val="007D6554"/>
    <w:rsid w:val="007E049B"/>
    <w:rsid w:val="007F7DFA"/>
    <w:rsid w:val="00823542"/>
    <w:rsid w:val="00823B89"/>
    <w:rsid w:val="00831C5B"/>
    <w:rsid w:val="00845724"/>
    <w:rsid w:val="00852446"/>
    <w:rsid w:val="008A0BAC"/>
    <w:rsid w:val="008A1730"/>
    <w:rsid w:val="008C05E0"/>
    <w:rsid w:val="008C6018"/>
    <w:rsid w:val="008D54A3"/>
    <w:rsid w:val="0091162A"/>
    <w:rsid w:val="00983019"/>
    <w:rsid w:val="009D6417"/>
    <w:rsid w:val="009F1105"/>
    <w:rsid w:val="009F6F0D"/>
    <w:rsid w:val="00A14A9E"/>
    <w:rsid w:val="00A41881"/>
    <w:rsid w:val="00A47E1C"/>
    <w:rsid w:val="00A63FC7"/>
    <w:rsid w:val="00A65B20"/>
    <w:rsid w:val="00A66994"/>
    <w:rsid w:val="00A74B68"/>
    <w:rsid w:val="00A962D2"/>
    <w:rsid w:val="00AB08B6"/>
    <w:rsid w:val="00AB5230"/>
    <w:rsid w:val="00AB77F3"/>
    <w:rsid w:val="00AF314A"/>
    <w:rsid w:val="00AF750D"/>
    <w:rsid w:val="00AF781B"/>
    <w:rsid w:val="00B148B1"/>
    <w:rsid w:val="00B251BB"/>
    <w:rsid w:val="00B25DCD"/>
    <w:rsid w:val="00B267C0"/>
    <w:rsid w:val="00B423EA"/>
    <w:rsid w:val="00B721D1"/>
    <w:rsid w:val="00B86B60"/>
    <w:rsid w:val="00B9740B"/>
    <w:rsid w:val="00BC1225"/>
    <w:rsid w:val="00BC2976"/>
    <w:rsid w:val="00BC5F0C"/>
    <w:rsid w:val="00BC6B09"/>
    <w:rsid w:val="00BD7A99"/>
    <w:rsid w:val="00BE2C6D"/>
    <w:rsid w:val="00C11FCB"/>
    <w:rsid w:val="00C16AAF"/>
    <w:rsid w:val="00C22470"/>
    <w:rsid w:val="00C22BF8"/>
    <w:rsid w:val="00C35889"/>
    <w:rsid w:val="00C5145E"/>
    <w:rsid w:val="00C601F6"/>
    <w:rsid w:val="00C76DCC"/>
    <w:rsid w:val="00C77ABA"/>
    <w:rsid w:val="00C80A9E"/>
    <w:rsid w:val="00C82D50"/>
    <w:rsid w:val="00C85D09"/>
    <w:rsid w:val="00C945CE"/>
    <w:rsid w:val="00CA042A"/>
    <w:rsid w:val="00CA0D9C"/>
    <w:rsid w:val="00CA4CE3"/>
    <w:rsid w:val="00CA60E2"/>
    <w:rsid w:val="00CB6C29"/>
    <w:rsid w:val="00CD0B78"/>
    <w:rsid w:val="00CE0F67"/>
    <w:rsid w:val="00D135DB"/>
    <w:rsid w:val="00D13797"/>
    <w:rsid w:val="00D24D58"/>
    <w:rsid w:val="00D54804"/>
    <w:rsid w:val="00D5788E"/>
    <w:rsid w:val="00D65538"/>
    <w:rsid w:val="00D96377"/>
    <w:rsid w:val="00DA1B26"/>
    <w:rsid w:val="00DA547E"/>
    <w:rsid w:val="00DC0F75"/>
    <w:rsid w:val="00E1279F"/>
    <w:rsid w:val="00E22F43"/>
    <w:rsid w:val="00E2531E"/>
    <w:rsid w:val="00E4129F"/>
    <w:rsid w:val="00E61079"/>
    <w:rsid w:val="00E6697F"/>
    <w:rsid w:val="00E7015F"/>
    <w:rsid w:val="00E84EEB"/>
    <w:rsid w:val="00E94A3B"/>
    <w:rsid w:val="00EA0C38"/>
    <w:rsid w:val="00EC2DB3"/>
    <w:rsid w:val="00F77FC3"/>
    <w:rsid w:val="00F856C0"/>
    <w:rsid w:val="00F92F3C"/>
    <w:rsid w:val="00FB1962"/>
    <w:rsid w:val="00FB5C0C"/>
    <w:rsid w:val="00FC0904"/>
    <w:rsid w:val="00FD0FB4"/>
    <w:rsid w:val="00FD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2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5264"/>
    <w:pPr>
      <w:spacing w:afterLines="50"/>
      <w:ind w:left="480" w:hangingChars="200" w:hanging="480"/>
      <w:jc w:val="both"/>
    </w:pPr>
  </w:style>
  <w:style w:type="character" w:styleId="a4">
    <w:name w:val="Hyperlink"/>
    <w:basedOn w:val="a0"/>
    <w:rsid w:val="00083610"/>
    <w:rPr>
      <w:color w:val="0000FF"/>
      <w:u w:val="single"/>
    </w:rPr>
  </w:style>
  <w:style w:type="paragraph" w:styleId="a5">
    <w:name w:val="header"/>
    <w:basedOn w:val="a"/>
    <w:link w:val="a6"/>
    <w:rsid w:val="00B97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9740B"/>
    <w:rPr>
      <w:kern w:val="2"/>
    </w:rPr>
  </w:style>
  <w:style w:type="paragraph" w:styleId="a7">
    <w:name w:val="footer"/>
    <w:basedOn w:val="a"/>
    <w:link w:val="a8"/>
    <w:rsid w:val="00B97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9740B"/>
    <w:rPr>
      <w:kern w:val="2"/>
    </w:rPr>
  </w:style>
  <w:style w:type="paragraph" w:styleId="a9">
    <w:name w:val="List Paragraph"/>
    <w:basedOn w:val="a"/>
    <w:uiPriority w:val="34"/>
    <w:qFormat/>
    <w:rsid w:val="00FD0FB4"/>
    <w:pPr>
      <w:ind w:leftChars="200" w:left="480"/>
    </w:pPr>
    <w:rPr>
      <w:rFonts w:ascii="Calibri" w:hAnsi="Calibri"/>
      <w:szCs w:val="22"/>
    </w:rPr>
  </w:style>
  <w:style w:type="character" w:styleId="aa">
    <w:name w:val="FollowedHyperlink"/>
    <w:basedOn w:val="a0"/>
    <w:rsid w:val="006A2E0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559;&#32025;&#26412;&#36865;&#35506;&#22806;&#32068;&#21450;&#38651;&#23376;&#27284;mail&#33267;tiliu@ni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3459;&#20659;&#31295;&#38651;&#23376;&#27284;&#35531;&#26044;4&#26376;8&#26085;&#65288;&#26143;&#26399;&#19977;&#65289;&#21069;mail&#33267;tiliu@niu.edu.tw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DF200-8753-453F-B439-CE77641F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CMT</Company>
  <LinksUpToDate>false</LinksUpToDate>
  <CharactersWithSpaces>1079</CharactersWithSpaces>
  <SharedDoc>false</SharedDoc>
  <HLinks>
    <vt:vector size="6" baseType="variant">
      <vt:variant>
        <vt:i4>342530902</vt:i4>
      </vt:variant>
      <vt:variant>
        <vt:i4>0</vt:i4>
      </vt:variant>
      <vt:variant>
        <vt:i4>0</vt:i4>
      </vt:variant>
      <vt:variant>
        <vt:i4>5</vt:i4>
      </vt:variant>
      <vt:variant>
        <vt:lpwstr>mailto:宣傳稿電子檔請於4/24日前mail至cclien@niu.edu.tw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國立宜蘭大學創校81週年校慶活動申請注意事項</dc:title>
  <dc:creator>Colling</dc:creator>
  <cp:lastModifiedBy>USER</cp:lastModifiedBy>
  <cp:revision>2</cp:revision>
  <cp:lastPrinted>2021-02-23T06:33:00Z</cp:lastPrinted>
  <dcterms:created xsi:type="dcterms:W3CDTF">2021-02-23T07:14:00Z</dcterms:created>
  <dcterms:modified xsi:type="dcterms:W3CDTF">2021-02-23T07:14:00Z</dcterms:modified>
</cp:coreProperties>
</file>